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834" w:rsidRPr="00DD2DE8" w:rsidRDefault="008D1834" w:rsidP="00AF67B9">
      <w:pPr>
        <w:jc w:val="center"/>
        <w:rPr>
          <w:rFonts w:ascii="Century Gothic" w:hAnsi="Century Gothic"/>
          <w:b/>
          <w:sz w:val="40"/>
          <w:szCs w:val="40"/>
        </w:rPr>
      </w:pPr>
      <w:r w:rsidRPr="00DD2DE8">
        <w:rPr>
          <w:rFonts w:ascii="Century Gothic" w:hAnsi="Century Gothic"/>
          <w:b/>
          <w:sz w:val="40"/>
          <w:szCs w:val="40"/>
          <w:highlight w:val="lightGray"/>
          <w:bdr w:val="single" w:sz="4" w:space="0" w:color="auto"/>
        </w:rPr>
        <w:t xml:space="preserve">- </w:t>
      </w:r>
      <w:r w:rsidR="002B7100">
        <w:rPr>
          <w:rFonts w:ascii="Century Gothic" w:hAnsi="Century Gothic"/>
          <w:b/>
          <w:sz w:val="40"/>
          <w:szCs w:val="40"/>
          <w:highlight w:val="lightGray"/>
          <w:bdr w:val="single" w:sz="4" w:space="0" w:color="auto"/>
        </w:rPr>
        <w:t xml:space="preserve">XJ6 </w:t>
      </w:r>
      <w:r w:rsidR="00AF67B9" w:rsidRPr="00DD2DE8">
        <w:rPr>
          <w:rFonts w:ascii="Century Gothic" w:hAnsi="Century Gothic"/>
          <w:b/>
          <w:sz w:val="40"/>
          <w:szCs w:val="40"/>
          <w:highlight w:val="lightGray"/>
          <w:bdr w:val="single" w:sz="4" w:space="0" w:color="auto"/>
        </w:rPr>
        <w:t>HOT ROD</w:t>
      </w:r>
      <w:r w:rsidRPr="00DD2DE8">
        <w:rPr>
          <w:rFonts w:ascii="Century Gothic" w:hAnsi="Century Gothic"/>
          <w:b/>
          <w:sz w:val="40"/>
          <w:szCs w:val="40"/>
          <w:highlight w:val="lightGray"/>
          <w:bdr w:val="single" w:sz="4" w:space="0" w:color="auto"/>
        </w:rPr>
        <w:t xml:space="preserve"> -</w:t>
      </w:r>
    </w:p>
    <w:p w:rsidR="00722C56" w:rsidRPr="00DD2DE8" w:rsidRDefault="00722C56" w:rsidP="00AF67B9">
      <w:pPr>
        <w:jc w:val="left"/>
        <w:rPr>
          <w:rFonts w:ascii="Century Gothic" w:hAnsi="Century Gothic"/>
        </w:rPr>
      </w:pPr>
    </w:p>
    <w:p w:rsidR="004A7667" w:rsidRPr="00DD2DE8" w:rsidRDefault="004A7667" w:rsidP="00AF67B9">
      <w:pPr>
        <w:jc w:val="left"/>
        <w:rPr>
          <w:rFonts w:ascii="Century Gothic" w:hAnsi="Century Gothic"/>
        </w:rPr>
      </w:pPr>
    </w:p>
    <w:p w:rsidR="00BF6392" w:rsidRPr="00DD2DE8" w:rsidRDefault="008015FD" w:rsidP="00AF67B9">
      <w:pPr>
        <w:jc w:val="left"/>
        <w:rPr>
          <w:rFonts w:ascii="Century Gothic" w:hAnsi="Century Gothic"/>
        </w:rPr>
      </w:pPr>
      <w:r w:rsidRPr="008015FD">
        <w:rPr>
          <w:rFonts w:ascii="Century Gothic" w:hAnsi="Century Gothic"/>
          <w:noProof/>
          <w:lang w:eastAsia="fr-FR"/>
        </w:rPr>
        <w:drawing>
          <wp:inline distT="0" distB="0" distL="0" distR="0">
            <wp:extent cx="2910416" cy="1393255"/>
            <wp:effectExtent l="19050" t="0" r="4234" b="0"/>
            <wp:docPr id="2" name="Image 1" descr="http://www.starwars-holonet.com/holonet/dictionnaire/photos/ship_hotrod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arwars-holonet.com/holonet/dictionnaire/photos/ship_hotrod_1.jpg"/>
                    <pic:cNvPicPr>
                      <a:picLocks noChangeAspect="1" noChangeArrowheads="1"/>
                    </pic:cNvPicPr>
                  </pic:nvPicPr>
                  <pic:blipFill>
                    <a:blip r:embed="rId5" cstate="print"/>
                    <a:srcRect/>
                    <a:stretch>
                      <a:fillRect/>
                    </a:stretch>
                  </pic:blipFill>
                  <pic:spPr bwMode="auto">
                    <a:xfrm>
                      <a:off x="0" y="0"/>
                      <a:ext cx="2910686" cy="1393384"/>
                    </a:xfrm>
                    <a:prstGeom prst="rect">
                      <a:avLst/>
                    </a:prstGeom>
                    <a:noFill/>
                    <a:ln w="9525">
                      <a:noFill/>
                      <a:miter lim="800000"/>
                      <a:headEnd/>
                      <a:tailEnd/>
                    </a:ln>
                  </pic:spPr>
                </pic:pic>
              </a:graphicData>
            </a:graphic>
          </wp:inline>
        </w:drawing>
      </w:r>
    </w:p>
    <w:p w:rsidR="0065767E" w:rsidRPr="00DD2DE8" w:rsidRDefault="0065767E" w:rsidP="00AF67B9">
      <w:pPr>
        <w:jc w:val="left"/>
        <w:rPr>
          <w:rFonts w:ascii="Century Gothic" w:hAnsi="Century Gothic"/>
        </w:rPr>
      </w:pPr>
    </w:p>
    <w:p w:rsidR="0065767E" w:rsidRPr="00DD2DE8" w:rsidRDefault="0065767E" w:rsidP="00AF67B9">
      <w:pPr>
        <w:jc w:val="left"/>
        <w:rPr>
          <w:rFonts w:ascii="Century Gothic" w:hAnsi="Century Gothic"/>
        </w:rPr>
      </w:pPr>
    </w:p>
    <w:p w:rsidR="00AF67B9" w:rsidRPr="00DD2DE8" w:rsidRDefault="00AF67B9" w:rsidP="00AF67B9">
      <w:pPr>
        <w:spacing w:after="240"/>
        <w:jc w:val="left"/>
        <w:rPr>
          <w:rFonts w:ascii="Century Gothic" w:hAnsi="Century Gothic"/>
        </w:rPr>
      </w:pPr>
      <w:r w:rsidRPr="00DD2DE8">
        <w:rPr>
          <w:rFonts w:ascii="Century Gothic" w:hAnsi="Century Gothic"/>
        </w:rPr>
        <w:t xml:space="preserve">Le sénateur </w:t>
      </w:r>
      <w:hyperlink r:id="rId6" w:history="1">
        <w:r w:rsidRPr="00DD2DE8">
          <w:rPr>
            <w:rStyle w:val="Lienhypertexte"/>
            <w:rFonts w:ascii="Century Gothic" w:hAnsi="Century Gothic"/>
            <w:color w:val="auto"/>
            <w:u w:val="none"/>
          </w:rPr>
          <w:t xml:space="preserve">Simon </w:t>
        </w:r>
        <w:proofErr w:type="spellStart"/>
        <w:r w:rsidRPr="00DD2DE8">
          <w:rPr>
            <w:rStyle w:val="Lienhypertexte"/>
            <w:rFonts w:ascii="Century Gothic" w:hAnsi="Century Gothic"/>
            <w:color w:val="auto"/>
            <w:u w:val="none"/>
          </w:rPr>
          <w:t>Greyshade</w:t>
        </w:r>
        <w:proofErr w:type="spellEnd"/>
      </w:hyperlink>
      <w:r w:rsidRPr="00DD2DE8">
        <w:rPr>
          <w:rFonts w:ascii="Century Gothic" w:hAnsi="Century Gothic"/>
        </w:rPr>
        <w:t xml:space="preserve">, représentant du Secteur </w:t>
      </w:r>
      <w:proofErr w:type="spellStart"/>
      <w:r w:rsidRPr="00DD2DE8">
        <w:rPr>
          <w:rFonts w:ascii="Century Gothic" w:hAnsi="Century Gothic"/>
        </w:rPr>
        <w:t>Vorzyd</w:t>
      </w:r>
      <w:proofErr w:type="spellEnd"/>
      <w:r w:rsidRPr="00DD2DE8">
        <w:rPr>
          <w:rFonts w:ascii="Century Gothic" w:hAnsi="Century Gothic"/>
        </w:rPr>
        <w:t xml:space="preserve"> au Sénat, prit ses fonctions pendant les années turbulentes qui précédèrent la </w:t>
      </w:r>
      <w:hyperlink r:id="rId7" w:history="1">
        <w:r w:rsidRPr="00DD2DE8">
          <w:rPr>
            <w:rStyle w:val="Lienhypertexte"/>
            <w:rFonts w:ascii="Century Gothic" w:hAnsi="Century Gothic"/>
            <w:color w:val="auto"/>
            <w:u w:val="none"/>
          </w:rPr>
          <w:t>Guerre des Clones</w:t>
        </w:r>
      </w:hyperlink>
      <w:r w:rsidRPr="00DD2DE8">
        <w:rPr>
          <w:rFonts w:ascii="Century Gothic" w:hAnsi="Century Gothic"/>
        </w:rPr>
        <w:t xml:space="preserve">, et avait acquis, au moment de la </w:t>
      </w:r>
      <w:hyperlink r:id="rId8" w:history="1">
        <w:r w:rsidRPr="00DD2DE8">
          <w:rPr>
            <w:rStyle w:val="Lienhypertexte"/>
            <w:rFonts w:ascii="Century Gothic" w:hAnsi="Century Gothic"/>
            <w:color w:val="auto"/>
            <w:u w:val="none"/>
          </w:rPr>
          <w:t xml:space="preserve">Bataille de </w:t>
        </w:r>
        <w:proofErr w:type="spellStart"/>
        <w:r w:rsidRPr="00DD2DE8">
          <w:rPr>
            <w:rStyle w:val="Lienhypertexte"/>
            <w:rFonts w:ascii="Century Gothic" w:hAnsi="Century Gothic"/>
            <w:color w:val="auto"/>
            <w:u w:val="none"/>
          </w:rPr>
          <w:t>Géonosis</w:t>
        </w:r>
        <w:proofErr w:type="spellEnd"/>
      </w:hyperlink>
      <w:r w:rsidRPr="00DD2DE8">
        <w:rPr>
          <w:rFonts w:ascii="Century Gothic" w:hAnsi="Century Gothic"/>
        </w:rPr>
        <w:t xml:space="preserve">, la réputation d'être un personnage vraiment neutre au sein de l'hémicycle sénatorial divisé entre les Loyalistes et les Séparatistes. Mais contrairement à beaucoup de sénateurs, </w:t>
      </w:r>
      <w:proofErr w:type="spellStart"/>
      <w:r w:rsidRPr="00DD2DE8">
        <w:rPr>
          <w:rFonts w:ascii="Century Gothic" w:hAnsi="Century Gothic"/>
        </w:rPr>
        <w:t>Greyshade</w:t>
      </w:r>
      <w:proofErr w:type="spellEnd"/>
      <w:r w:rsidRPr="00DD2DE8">
        <w:rPr>
          <w:rFonts w:ascii="Century Gothic" w:hAnsi="Century Gothic"/>
        </w:rPr>
        <w:t xml:space="preserve"> était encore un jeune homme lorsqu'il débuta sa carrière politique et aimait, lorsqu'il n'était pas encombré de dossiers administratifs, s'adonner à sa passion : la course de vitesse aux commandes d'un </w:t>
      </w:r>
      <w:proofErr w:type="spellStart"/>
      <w:r w:rsidRPr="00DD2DE8">
        <w:rPr>
          <w:rFonts w:ascii="Century Gothic" w:hAnsi="Century Gothic"/>
        </w:rPr>
        <w:t>airspeeder</w:t>
      </w:r>
      <w:proofErr w:type="spellEnd"/>
      <w:r w:rsidRPr="00DD2DE8">
        <w:rPr>
          <w:rFonts w:ascii="Century Gothic" w:hAnsi="Century Gothic"/>
        </w:rPr>
        <w:t xml:space="preserve"> personnel, puissant et voyant. </w:t>
      </w:r>
      <w:r w:rsidRPr="00DD2DE8">
        <w:rPr>
          <w:rFonts w:ascii="Century Gothic" w:hAnsi="Century Gothic"/>
        </w:rPr>
        <w:br/>
      </w:r>
      <w:r w:rsidRPr="00DD2DE8">
        <w:rPr>
          <w:rFonts w:ascii="Century Gothic" w:hAnsi="Century Gothic"/>
        </w:rPr>
        <w:br/>
        <w:t>  Souhaitant piloter un engin surclassant toutes les autres catégories d'</w:t>
      </w:r>
      <w:proofErr w:type="spellStart"/>
      <w:r w:rsidRPr="00DD2DE8">
        <w:rPr>
          <w:rFonts w:ascii="Century Gothic" w:hAnsi="Century Gothic"/>
        </w:rPr>
        <w:t>airspeeders</w:t>
      </w:r>
      <w:proofErr w:type="spellEnd"/>
      <w:r w:rsidRPr="00DD2DE8">
        <w:rPr>
          <w:rFonts w:ascii="Century Gothic" w:hAnsi="Century Gothic"/>
        </w:rPr>
        <w:t xml:space="preserve"> en activité à cette époque, </w:t>
      </w:r>
      <w:proofErr w:type="spellStart"/>
      <w:r w:rsidRPr="00DD2DE8">
        <w:rPr>
          <w:rFonts w:ascii="Century Gothic" w:hAnsi="Century Gothic"/>
        </w:rPr>
        <w:t>Greyshade</w:t>
      </w:r>
      <w:proofErr w:type="spellEnd"/>
      <w:r w:rsidRPr="00DD2DE8">
        <w:rPr>
          <w:rFonts w:ascii="Century Gothic" w:hAnsi="Century Gothic"/>
        </w:rPr>
        <w:t xml:space="preserve"> ne voulait pas se contenter d'un modèle standard modifié, mais de son propre modèle que les mécaniciens de son atelier privé concevraient selon ses désirs, et c'est ce qu'ils firent. Le résultat final donna naissance à l'</w:t>
      </w:r>
      <w:proofErr w:type="spellStart"/>
      <w:r w:rsidRPr="00DD2DE8">
        <w:rPr>
          <w:rFonts w:ascii="Century Gothic" w:hAnsi="Century Gothic"/>
        </w:rPr>
        <w:t>airspeeder</w:t>
      </w:r>
      <w:proofErr w:type="spellEnd"/>
      <w:r w:rsidRPr="00DD2DE8">
        <w:rPr>
          <w:rFonts w:ascii="Century Gothic" w:hAnsi="Century Gothic"/>
        </w:rPr>
        <w:t xml:space="preserve"> Hot Rod, un modèle unique en son genre, luxueux, fabriqué sur mesure, et bien sûr peint de la couleur jaune, distinctive de tous les transports privés de </w:t>
      </w:r>
      <w:proofErr w:type="spellStart"/>
      <w:r w:rsidRPr="00DD2DE8">
        <w:rPr>
          <w:rFonts w:ascii="Century Gothic" w:hAnsi="Century Gothic"/>
        </w:rPr>
        <w:t>Greyshade</w:t>
      </w:r>
      <w:proofErr w:type="spellEnd"/>
      <w:r w:rsidRPr="00DD2DE8">
        <w:rPr>
          <w:rFonts w:ascii="Century Gothic" w:hAnsi="Century Gothic"/>
        </w:rPr>
        <w:t xml:space="preserve">. Sur la coque à la peinture légèrement écaillée en raison de toutes les acrobaties que lui faisait subir le jeune sénateur, différents autocollants, disséminés un peu partout sur la carrosserie, commémoraient les différents évènements sportifs auxquels </w:t>
      </w:r>
      <w:proofErr w:type="spellStart"/>
      <w:r w:rsidRPr="00DD2DE8">
        <w:rPr>
          <w:rFonts w:ascii="Century Gothic" w:hAnsi="Century Gothic"/>
        </w:rPr>
        <w:t>Greyshade</w:t>
      </w:r>
      <w:proofErr w:type="spellEnd"/>
      <w:r w:rsidRPr="00DD2DE8">
        <w:rPr>
          <w:rFonts w:ascii="Century Gothic" w:hAnsi="Century Gothic"/>
        </w:rPr>
        <w:t xml:space="preserve"> avait participé avec son </w:t>
      </w:r>
      <w:proofErr w:type="spellStart"/>
      <w:r w:rsidRPr="00DD2DE8">
        <w:rPr>
          <w:rFonts w:ascii="Century Gothic" w:hAnsi="Century Gothic"/>
        </w:rPr>
        <w:t>airspeeder</w:t>
      </w:r>
      <w:proofErr w:type="spellEnd"/>
      <w:r w:rsidRPr="00DD2DE8">
        <w:rPr>
          <w:rFonts w:ascii="Century Gothic" w:hAnsi="Century Gothic"/>
        </w:rPr>
        <w:t xml:space="preserve">. Si l'engin était doté d'une telle vélocité c'était en raison de ses moteurs à </w:t>
      </w:r>
      <w:proofErr w:type="spellStart"/>
      <w:r w:rsidRPr="00DD2DE8">
        <w:rPr>
          <w:rFonts w:ascii="Century Gothic" w:hAnsi="Century Gothic"/>
        </w:rPr>
        <w:t>turbopropulsion</w:t>
      </w:r>
      <w:proofErr w:type="spellEnd"/>
      <w:r w:rsidRPr="00DD2DE8">
        <w:rPr>
          <w:rFonts w:ascii="Century Gothic" w:hAnsi="Century Gothic"/>
        </w:rPr>
        <w:t xml:space="preserve"> jumeaux, à l'origine destinés à propulser, par groupes de cinquante, de gros camions à </w:t>
      </w:r>
      <w:hyperlink r:id="rId9" w:history="1">
        <w:r w:rsidRPr="00DD2DE8">
          <w:rPr>
            <w:rStyle w:val="Lienhypertexte"/>
            <w:rFonts w:ascii="Century Gothic" w:hAnsi="Century Gothic"/>
            <w:color w:val="auto"/>
            <w:u w:val="none"/>
          </w:rPr>
          <w:t>répulsion</w:t>
        </w:r>
      </w:hyperlink>
      <w:r w:rsidRPr="00DD2DE8">
        <w:rPr>
          <w:rFonts w:ascii="Century Gothic" w:hAnsi="Century Gothic"/>
        </w:rPr>
        <w:t xml:space="preserve"> de la </w:t>
      </w:r>
      <w:proofErr w:type="gramStart"/>
      <w:r w:rsidRPr="00DD2DE8">
        <w:rPr>
          <w:rFonts w:ascii="Century Gothic" w:hAnsi="Century Gothic"/>
        </w:rPr>
        <w:t>planète</w:t>
      </w:r>
      <w:proofErr w:type="gramEnd"/>
      <w:r w:rsidRPr="00DD2DE8">
        <w:rPr>
          <w:rFonts w:ascii="Century Gothic" w:hAnsi="Century Gothic"/>
        </w:rPr>
        <w:t xml:space="preserve"> </w:t>
      </w:r>
      <w:hyperlink r:id="rId10" w:history="1">
        <w:r w:rsidRPr="00DD2DE8">
          <w:rPr>
            <w:rStyle w:val="Lienhypertexte"/>
            <w:rFonts w:ascii="Century Gothic" w:hAnsi="Century Gothic"/>
            <w:color w:val="auto"/>
            <w:u w:val="none"/>
          </w:rPr>
          <w:t>Aargau</w:t>
        </w:r>
      </w:hyperlink>
      <w:r w:rsidRPr="00DD2DE8">
        <w:rPr>
          <w:rFonts w:ascii="Century Gothic" w:hAnsi="Century Gothic"/>
        </w:rPr>
        <w:t>, qui conféraient au véhicule une vitesse maximale de 720 km/h, soit bien supérieure à celle de l'</w:t>
      </w:r>
      <w:proofErr w:type="spellStart"/>
      <w:r w:rsidR="00707EBE">
        <w:fldChar w:fldCharType="begin"/>
      </w:r>
      <w:r w:rsidR="00511B15">
        <w:instrText>HYPERLINK "http://www.starwars-holonet.com/holonet.php?fiche=ship_koro2"</w:instrText>
      </w:r>
      <w:r w:rsidR="00707EBE">
        <w:fldChar w:fldCharType="separate"/>
      </w:r>
      <w:r w:rsidRPr="00DD2DE8">
        <w:rPr>
          <w:rStyle w:val="Lienhypertexte"/>
          <w:rFonts w:ascii="Century Gothic" w:hAnsi="Century Gothic"/>
          <w:color w:val="auto"/>
          <w:u w:val="none"/>
        </w:rPr>
        <w:t>airspeeder</w:t>
      </w:r>
      <w:proofErr w:type="spellEnd"/>
      <w:r w:rsidRPr="00DD2DE8">
        <w:rPr>
          <w:rStyle w:val="Lienhypertexte"/>
          <w:rFonts w:ascii="Century Gothic" w:hAnsi="Century Gothic"/>
          <w:color w:val="auto"/>
          <w:u w:val="none"/>
        </w:rPr>
        <w:t xml:space="preserve"> Koro-2</w:t>
      </w:r>
      <w:r w:rsidR="00707EBE">
        <w:fldChar w:fldCharType="end"/>
      </w:r>
      <w:r w:rsidRPr="00DD2DE8">
        <w:rPr>
          <w:rFonts w:ascii="Century Gothic" w:hAnsi="Century Gothic"/>
        </w:rPr>
        <w:t xml:space="preserve"> de </w:t>
      </w:r>
      <w:hyperlink r:id="rId11" w:history="1">
        <w:proofErr w:type="spellStart"/>
        <w:r w:rsidRPr="00DD2DE8">
          <w:rPr>
            <w:rStyle w:val="Lienhypertexte"/>
            <w:rFonts w:ascii="Century Gothic" w:hAnsi="Century Gothic"/>
            <w:color w:val="auto"/>
            <w:u w:val="none"/>
          </w:rPr>
          <w:t>Zam</w:t>
        </w:r>
        <w:proofErr w:type="spellEnd"/>
        <w:r w:rsidRPr="00DD2DE8">
          <w:rPr>
            <w:rStyle w:val="Lienhypertexte"/>
            <w:rFonts w:ascii="Century Gothic" w:hAnsi="Century Gothic"/>
            <w:color w:val="auto"/>
            <w:u w:val="none"/>
          </w:rPr>
          <w:t xml:space="preserve"> </w:t>
        </w:r>
        <w:proofErr w:type="spellStart"/>
        <w:r w:rsidRPr="00DD2DE8">
          <w:rPr>
            <w:rStyle w:val="Lienhypertexte"/>
            <w:rFonts w:ascii="Century Gothic" w:hAnsi="Century Gothic"/>
            <w:color w:val="auto"/>
            <w:u w:val="none"/>
          </w:rPr>
          <w:t>Wesell</w:t>
        </w:r>
        <w:proofErr w:type="spellEnd"/>
      </w:hyperlink>
      <w:r w:rsidRPr="00DD2DE8">
        <w:rPr>
          <w:rFonts w:ascii="Century Gothic" w:hAnsi="Century Gothic"/>
        </w:rPr>
        <w:t xml:space="preserve">. </w:t>
      </w:r>
      <w:r w:rsidRPr="00DD2DE8">
        <w:rPr>
          <w:rFonts w:ascii="Century Gothic" w:hAnsi="Century Gothic"/>
        </w:rPr>
        <w:br/>
      </w:r>
      <w:r w:rsidRPr="00DD2DE8">
        <w:rPr>
          <w:rFonts w:ascii="Century Gothic" w:hAnsi="Century Gothic"/>
        </w:rPr>
        <w:br/>
        <w:t xml:space="preserve">  Pour atteindre une telle vitesse, l'air ambiant était aspiré par les </w:t>
      </w:r>
      <w:proofErr w:type="spellStart"/>
      <w:r w:rsidRPr="00DD2DE8">
        <w:rPr>
          <w:rFonts w:ascii="Century Gothic" w:hAnsi="Century Gothic"/>
        </w:rPr>
        <w:t>turboventilateurs</w:t>
      </w:r>
      <w:proofErr w:type="spellEnd"/>
      <w:r w:rsidRPr="00DD2DE8">
        <w:rPr>
          <w:rFonts w:ascii="Century Gothic" w:hAnsi="Century Gothic"/>
        </w:rPr>
        <w:t xml:space="preserve"> des énormes réacteurs afin d'être acheminé jusque dans une chambre de compression à l'avant de l'engin, juste derrière le pare-chocs. Ainsi, toutes ces </w:t>
      </w:r>
      <w:proofErr w:type="spellStart"/>
      <w:r w:rsidRPr="00DD2DE8">
        <w:rPr>
          <w:rFonts w:ascii="Century Gothic" w:hAnsi="Century Gothic"/>
        </w:rPr>
        <w:t>turbofusées</w:t>
      </w:r>
      <w:proofErr w:type="spellEnd"/>
      <w:r w:rsidRPr="00DD2DE8">
        <w:rPr>
          <w:rFonts w:ascii="Century Gothic" w:hAnsi="Century Gothic"/>
        </w:rPr>
        <w:t>, fonctionnant sur le principe du moteur à explosion, comprimaient l'air entrant grâce à des batteries de pistons, l'enflammaient et l'expédiaient dans d'étroits conduits de propulsion, permettant ainsi au Hot Rod d'atteindre des vitesses transsoniques. Les conduits principaux, servant surtout à la locomotion sur le plan horizontal, étaient intégrés aux parois latérales de la cabine, le conducteur et le passager s'installant dans l'</w:t>
      </w:r>
      <w:proofErr w:type="spellStart"/>
      <w:r w:rsidRPr="00DD2DE8">
        <w:rPr>
          <w:rFonts w:ascii="Century Gothic" w:hAnsi="Century Gothic"/>
        </w:rPr>
        <w:t>airspeeder</w:t>
      </w:r>
      <w:proofErr w:type="spellEnd"/>
      <w:r w:rsidRPr="00DD2DE8">
        <w:rPr>
          <w:rFonts w:ascii="Century Gothic" w:hAnsi="Century Gothic"/>
        </w:rPr>
        <w:t xml:space="preserve"> en sautant par-dessus les rebords, tandis que les conduits secondaires, servant à changer l'assiette du véhicule, étaient placés sous le véhicule et refroidis par l'air extérieur. </w:t>
      </w:r>
      <w:r w:rsidRPr="00DD2DE8">
        <w:rPr>
          <w:rFonts w:ascii="Century Gothic" w:hAnsi="Century Gothic"/>
        </w:rPr>
        <w:br/>
        <w:t xml:space="preserve">  Pour les brusques changements de direction, le flux des conduits secondaires était expulsé par un système de postcombustion centrifuge dont la puissance était dirigée par des volets directionnels </w:t>
      </w:r>
      <w:proofErr w:type="gramStart"/>
      <w:r w:rsidRPr="00DD2DE8">
        <w:rPr>
          <w:rFonts w:ascii="Century Gothic" w:hAnsi="Century Gothic"/>
        </w:rPr>
        <w:t>arrières</w:t>
      </w:r>
      <w:proofErr w:type="gramEnd"/>
      <w:r w:rsidRPr="00DD2DE8">
        <w:rPr>
          <w:rFonts w:ascii="Century Gothic" w:hAnsi="Century Gothic"/>
        </w:rPr>
        <w:t xml:space="preserve">. Une autre batterie de volets internes pouvait également rediriger le courant ou freiner le véhicule. </w:t>
      </w:r>
      <w:r w:rsidRPr="00DD2DE8">
        <w:rPr>
          <w:rFonts w:ascii="Century Gothic" w:hAnsi="Century Gothic"/>
        </w:rPr>
        <w:br/>
      </w:r>
      <w:r w:rsidRPr="00DD2DE8">
        <w:rPr>
          <w:rFonts w:ascii="Century Gothic" w:hAnsi="Century Gothic"/>
        </w:rPr>
        <w:br/>
        <w:t xml:space="preserve">  Lorsque </w:t>
      </w:r>
      <w:proofErr w:type="spellStart"/>
      <w:r w:rsidRPr="00DD2DE8">
        <w:rPr>
          <w:rFonts w:ascii="Century Gothic" w:hAnsi="Century Gothic"/>
        </w:rPr>
        <w:t>Greyshade</w:t>
      </w:r>
      <w:proofErr w:type="spellEnd"/>
      <w:r w:rsidRPr="00DD2DE8">
        <w:rPr>
          <w:rFonts w:ascii="Century Gothic" w:hAnsi="Century Gothic"/>
        </w:rPr>
        <w:t xml:space="preserve"> n'effectuait pas ses folles escapades à bord de son Hot Rod, il laissait son </w:t>
      </w:r>
      <w:proofErr w:type="spellStart"/>
      <w:r w:rsidRPr="00DD2DE8">
        <w:rPr>
          <w:rFonts w:ascii="Century Gothic" w:hAnsi="Century Gothic"/>
        </w:rPr>
        <w:t>airspeeder</w:t>
      </w:r>
      <w:proofErr w:type="spellEnd"/>
      <w:r w:rsidRPr="00DD2DE8">
        <w:rPr>
          <w:rFonts w:ascii="Century Gothic" w:hAnsi="Century Gothic"/>
        </w:rPr>
        <w:t xml:space="preserve"> garé sur un parking de la zone sénatoriale où il le croyait en sûreté ... mais à passionné de vitesse, passionné de vitesse et demi, et ce sont sans doute les capacités apparentes de l'engin qui firent qu'</w:t>
      </w:r>
      <w:proofErr w:type="spellStart"/>
      <w:r w:rsidR="00707EBE">
        <w:fldChar w:fldCharType="begin"/>
      </w:r>
      <w:r w:rsidR="00511B15">
        <w:instrText>HYPERLINK "http://www.starwars-holonet.com/holonet.php?fiche=perso_skywalker_anakin"</w:instrText>
      </w:r>
      <w:r w:rsidR="00707EBE">
        <w:fldChar w:fldCharType="separate"/>
      </w:r>
      <w:r w:rsidRPr="00DD2DE8">
        <w:rPr>
          <w:rStyle w:val="Lienhypertexte"/>
          <w:rFonts w:ascii="Century Gothic" w:hAnsi="Century Gothic"/>
          <w:color w:val="auto"/>
          <w:u w:val="none"/>
        </w:rPr>
        <w:t>Anakin</w:t>
      </w:r>
      <w:proofErr w:type="spellEnd"/>
      <w:r w:rsidRPr="00DD2DE8">
        <w:rPr>
          <w:rStyle w:val="Lienhypertexte"/>
          <w:rFonts w:ascii="Century Gothic" w:hAnsi="Century Gothic"/>
          <w:color w:val="auto"/>
          <w:u w:val="none"/>
        </w:rPr>
        <w:t xml:space="preserve"> </w:t>
      </w:r>
      <w:proofErr w:type="spellStart"/>
      <w:r w:rsidRPr="00DD2DE8">
        <w:rPr>
          <w:rStyle w:val="Lienhypertexte"/>
          <w:rFonts w:ascii="Century Gothic" w:hAnsi="Century Gothic"/>
          <w:color w:val="auto"/>
          <w:u w:val="none"/>
        </w:rPr>
        <w:t>Skywalker</w:t>
      </w:r>
      <w:proofErr w:type="spellEnd"/>
      <w:r w:rsidR="00707EBE">
        <w:fldChar w:fldCharType="end"/>
      </w:r>
      <w:r w:rsidRPr="00DD2DE8">
        <w:rPr>
          <w:rFonts w:ascii="Century Gothic" w:hAnsi="Century Gothic"/>
        </w:rPr>
        <w:t xml:space="preserve"> jeta son dévolu sur l'appareil. Lors de la </w:t>
      </w:r>
      <w:r w:rsidRPr="00DD2DE8">
        <w:rPr>
          <w:rFonts w:ascii="Century Gothic" w:hAnsi="Century Gothic"/>
        </w:rPr>
        <w:lastRenderedPageBreak/>
        <w:t xml:space="preserve">seconde tentative d'assassinat à l'encontre de la sénatrice </w:t>
      </w:r>
      <w:hyperlink r:id="rId12" w:history="1">
        <w:proofErr w:type="spellStart"/>
        <w:r w:rsidRPr="00DD2DE8">
          <w:rPr>
            <w:rStyle w:val="Lienhypertexte"/>
            <w:rFonts w:ascii="Century Gothic" w:hAnsi="Century Gothic"/>
            <w:color w:val="auto"/>
            <w:u w:val="none"/>
          </w:rPr>
          <w:t>Amidala</w:t>
        </w:r>
        <w:proofErr w:type="spellEnd"/>
      </w:hyperlink>
      <w:r w:rsidRPr="00DD2DE8">
        <w:rPr>
          <w:rFonts w:ascii="Century Gothic" w:hAnsi="Century Gothic"/>
        </w:rPr>
        <w:t xml:space="preserve">, l'un de ses gardes du corps </w:t>
      </w:r>
      <w:hyperlink r:id="rId13" w:history="1">
        <w:proofErr w:type="spellStart"/>
        <w:r w:rsidRPr="00DD2DE8">
          <w:rPr>
            <w:rStyle w:val="Lienhypertexte"/>
            <w:rFonts w:ascii="Century Gothic" w:hAnsi="Century Gothic"/>
            <w:color w:val="auto"/>
            <w:u w:val="none"/>
          </w:rPr>
          <w:t>Jedi</w:t>
        </w:r>
        <w:proofErr w:type="spellEnd"/>
      </w:hyperlink>
      <w:r w:rsidRPr="00DD2DE8">
        <w:rPr>
          <w:rFonts w:ascii="Century Gothic" w:hAnsi="Century Gothic"/>
        </w:rPr>
        <w:t xml:space="preserve">, </w:t>
      </w:r>
      <w:hyperlink r:id="rId14" w:history="1">
        <w:r w:rsidRPr="00DD2DE8">
          <w:rPr>
            <w:rStyle w:val="Lienhypertexte"/>
            <w:rFonts w:ascii="Century Gothic" w:hAnsi="Century Gothic"/>
            <w:color w:val="auto"/>
            <w:u w:val="none"/>
          </w:rPr>
          <w:t xml:space="preserve">Obi-Wan </w:t>
        </w:r>
        <w:proofErr w:type="spellStart"/>
        <w:r w:rsidRPr="00DD2DE8">
          <w:rPr>
            <w:rStyle w:val="Lienhypertexte"/>
            <w:rFonts w:ascii="Century Gothic" w:hAnsi="Century Gothic"/>
            <w:color w:val="auto"/>
            <w:u w:val="none"/>
          </w:rPr>
          <w:t>Kenobi</w:t>
        </w:r>
        <w:proofErr w:type="spellEnd"/>
      </w:hyperlink>
      <w:r w:rsidRPr="00DD2DE8">
        <w:rPr>
          <w:rFonts w:ascii="Century Gothic" w:hAnsi="Century Gothic"/>
        </w:rPr>
        <w:t xml:space="preserve">, réussit à s'accrocher au </w:t>
      </w:r>
      <w:hyperlink r:id="rId15" w:history="1">
        <w:r w:rsidRPr="00DD2DE8">
          <w:rPr>
            <w:rStyle w:val="Lienhypertexte"/>
            <w:rFonts w:ascii="Century Gothic" w:hAnsi="Century Gothic"/>
            <w:color w:val="auto"/>
            <w:u w:val="none"/>
          </w:rPr>
          <w:t>droïde-assassin ASN-121</w:t>
        </w:r>
      </w:hyperlink>
      <w:r w:rsidRPr="00DD2DE8">
        <w:rPr>
          <w:rFonts w:ascii="Century Gothic" w:hAnsi="Century Gothic"/>
        </w:rPr>
        <w:t xml:space="preserve"> qui avait infiltré les </w:t>
      </w:r>
      <w:hyperlink r:id="rId16" w:history="1">
        <w:proofErr w:type="spellStart"/>
        <w:r w:rsidRPr="00DD2DE8">
          <w:rPr>
            <w:rStyle w:val="Lienhypertexte"/>
            <w:rFonts w:ascii="Century Gothic" w:hAnsi="Century Gothic"/>
            <w:color w:val="auto"/>
            <w:u w:val="none"/>
          </w:rPr>
          <w:t>Kouhuns</w:t>
        </w:r>
        <w:proofErr w:type="spellEnd"/>
      </w:hyperlink>
      <w:r w:rsidRPr="00DD2DE8">
        <w:rPr>
          <w:rFonts w:ascii="Century Gothic" w:hAnsi="Century Gothic"/>
        </w:rPr>
        <w:t xml:space="preserve"> dans ses appartements, et le Maître </w:t>
      </w:r>
      <w:proofErr w:type="spellStart"/>
      <w:r w:rsidRPr="00DD2DE8">
        <w:rPr>
          <w:rFonts w:ascii="Century Gothic" w:hAnsi="Century Gothic"/>
        </w:rPr>
        <w:t>Jedi</w:t>
      </w:r>
      <w:proofErr w:type="spellEnd"/>
      <w:r w:rsidRPr="00DD2DE8">
        <w:rPr>
          <w:rFonts w:ascii="Century Gothic" w:hAnsi="Century Gothic"/>
        </w:rPr>
        <w:t xml:space="preserve"> fut emmené malgré lui au beau milieu du trafic aérien de </w:t>
      </w:r>
      <w:hyperlink r:id="rId17" w:history="1">
        <w:r w:rsidRPr="00DD2DE8">
          <w:rPr>
            <w:rStyle w:val="Lienhypertexte"/>
            <w:rFonts w:ascii="Century Gothic" w:hAnsi="Century Gothic"/>
            <w:color w:val="auto"/>
            <w:u w:val="none"/>
          </w:rPr>
          <w:t>Coruscant</w:t>
        </w:r>
      </w:hyperlink>
      <w:r w:rsidRPr="00DD2DE8">
        <w:rPr>
          <w:rFonts w:ascii="Century Gothic" w:hAnsi="Century Gothic"/>
        </w:rPr>
        <w:t xml:space="preserve">. Son </w:t>
      </w:r>
      <w:proofErr w:type="spellStart"/>
      <w:r w:rsidRPr="00DD2DE8">
        <w:rPr>
          <w:rFonts w:ascii="Century Gothic" w:hAnsi="Century Gothic"/>
        </w:rPr>
        <w:t>Padawan</w:t>
      </w:r>
      <w:proofErr w:type="spellEnd"/>
      <w:r w:rsidRPr="00DD2DE8">
        <w:rPr>
          <w:rFonts w:ascii="Century Gothic" w:hAnsi="Century Gothic"/>
        </w:rPr>
        <w:t xml:space="preserve"> </w:t>
      </w:r>
      <w:proofErr w:type="spellStart"/>
      <w:r w:rsidRPr="00DD2DE8">
        <w:rPr>
          <w:rFonts w:ascii="Century Gothic" w:hAnsi="Century Gothic"/>
        </w:rPr>
        <w:t>Anakin</w:t>
      </w:r>
      <w:proofErr w:type="spellEnd"/>
      <w:r w:rsidRPr="00DD2DE8">
        <w:rPr>
          <w:rFonts w:ascii="Century Gothic" w:hAnsi="Century Gothic"/>
        </w:rPr>
        <w:t xml:space="preserve"> décida de se lancer à sa poursuite et de sauver son maître, et comme il n'avait pas de temps à perdre, le jeune homme se rendit au garage sénatorial le plus proche, qui contenait de nombreux </w:t>
      </w:r>
      <w:proofErr w:type="spellStart"/>
      <w:r w:rsidRPr="00DD2DE8">
        <w:rPr>
          <w:rFonts w:ascii="Century Gothic" w:hAnsi="Century Gothic"/>
        </w:rPr>
        <w:t>airspeeders</w:t>
      </w:r>
      <w:proofErr w:type="spellEnd"/>
      <w:r w:rsidRPr="00DD2DE8">
        <w:rPr>
          <w:rFonts w:ascii="Century Gothic" w:hAnsi="Century Gothic"/>
        </w:rPr>
        <w:t xml:space="preserve"> luxueux qu'empruntaient les dignitaires et les officiels gouvernementaux. C'est alors qu'</w:t>
      </w:r>
      <w:proofErr w:type="spellStart"/>
      <w:r w:rsidRPr="00DD2DE8">
        <w:rPr>
          <w:rFonts w:ascii="Century Gothic" w:hAnsi="Century Gothic"/>
        </w:rPr>
        <w:t>Anakin</w:t>
      </w:r>
      <w:proofErr w:type="spellEnd"/>
      <w:r w:rsidRPr="00DD2DE8">
        <w:rPr>
          <w:rFonts w:ascii="Century Gothic" w:hAnsi="Century Gothic"/>
        </w:rPr>
        <w:t xml:space="preserve"> remarqua un </w:t>
      </w:r>
      <w:proofErr w:type="spellStart"/>
      <w:r w:rsidRPr="00DD2DE8">
        <w:rPr>
          <w:rFonts w:ascii="Century Gothic" w:hAnsi="Century Gothic"/>
        </w:rPr>
        <w:t>airspeeder</w:t>
      </w:r>
      <w:proofErr w:type="spellEnd"/>
      <w:r w:rsidRPr="00DD2DE8">
        <w:rPr>
          <w:rFonts w:ascii="Century Gothic" w:hAnsi="Century Gothic"/>
        </w:rPr>
        <w:t xml:space="preserve"> doté d'énormes turboréacteurs proéminents, idéal pour la vitesse, et décapotable pour un accès facile à l'intérieur. </w:t>
      </w:r>
    </w:p>
    <w:p w:rsidR="00451455" w:rsidRDefault="00AF67B9" w:rsidP="00AF67B9">
      <w:pPr>
        <w:jc w:val="left"/>
        <w:rPr>
          <w:rFonts w:ascii="Century Gothic" w:hAnsi="Century Gothic"/>
        </w:rPr>
      </w:pPr>
      <w:r w:rsidRPr="00DD2DE8">
        <w:rPr>
          <w:rFonts w:ascii="Century Gothic" w:hAnsi="Century Gothic"/>
        </w:rPr>
        <w:t>  Il décida de l'emprunter, se fiant à la Force et à ses talents innés pour la mécanique pour contourner les systèmes de sécurité, comprenant des senseurs de mouvements antivol, et court-circuita le système d'allumage pour démarrer le véhicule. Jetant un bref coup d'</w:t>
      </w:r>
      <w:proofErr w:type="spellStart"/>
      <w:r w:rsidRPr="00DD2DE8">
        <w:rPr>
          <w:rFonts w:ascii="Century Gothic" w:hAnsi="Century Gothic"/>
        </w:rPr>
        <w:t>oeil</w:t>
      </w:r>
      <w:proofErr w:type="spellEnd"/>
      <w:r w:rsidRPr="00DD2DE8">
        <w:rPr>
          <w:rFonts w:ascii="Century Gothic" w:hAnsi="Century Gothic"/>
        </w:rPr>
        <w:t xml:space="preserve"> aux contrôles de propulsion à huit vitesses et à la direction, </w:t>
      </w:r>
      <w:proofErr w:type="spellStart"/>
      <w:r w:rsidRPr="00DD2DE8">
        <w:rPr>
          <w:rFonts w:ascii="Century Gothic" w:hAnsi="Century Gothic"/>
        </w:rPr>
        <w:t>Anakin</w:t>
      </w:r>
      <w:proofErr w:type="spellEnd"/>
      <w:r w:rsidRPr="00DD2DE8">
        <w:rPr>
          <w:rFonts w:ascii="Century Gothic" w:hAnsi="Century Gothic"/>
        </w:rPr>
        <w:t xml:space="preserve"> se cala dans son siège, allumant les moteurs et partit à la recherche de son maître. Lorsque </w:t>
      </w:r>
      <w:proofErr w:type="spellStart"/>
      <w:r w:rsidRPr="00DD2DE8">
        <w:rPr>
          <w:rFonts w:ascii="Century Gothic" w:hAnsi="Century Gothic"/>
        </w:rPr>
        <w:t>Greyshade</w:t>
      </w:r>
      <w:proofErr w:type="spellEnd"/>
      <w:r w:rsidRPr="00DD2DE8">
        <w:rPr>
          <w:rFonts w:ascii="Century Gothic" w:hAnsi="Century Gothic"/>
        </w:rPr>
        <w:t xml:space="preserve"> retourna au garage, il ne put que constater avec impuissance que son Hot Rod avait disparu. </w:t>
      </w:r>
      <w:r w:rsidRPr="00DD2DE8">
        <w:rPr>
          <w:rFonts w:ascii="Century Gothic" w:hAnsi="Century Gothic"/>
        </w:rPr>
        <w:br/>
        <w:t xml:space="preserve">  Se fiant à ses dons surnaturels, se laissant griser par la vitesse, sentiment qu'il n'avait plus éprouvé lorsqu'il pratiquait la course de </w:t>
      </w:r>
      <w:proofErr w:type="spellStart"/>
      <w:r w:rsidRPr="00DD2DE8">
        <w:rPr>
          <w:rFonts w:ascii="Century Gothic" w:hAnsi="Century Gothic"/>
        </w:rPr>
        <w:t>podracers</w:t>
      </w:r>
      <w:proofErr w:type="spellEnd"/>
      <w:r w:rsidRPr="00DD2DE8">
        <w:rPr>
          <w:rFonts w:ascii="Century Gothic" w:hAnsi="Century Gothic"/>
        </w:rPr>
        <w:t xml:space="preserve"> à la </w:t>
      </w:r>
      <w:hyperlink r:id="rId18" w:history="1">
        <w:r w:rsidRPr="00DD2DE8">
          <w:rPr>
            <w:rStyle w:val="Lienhypertexte"/>
            <w:rFonts w:ascii="Century Gothic" w:hAnsi="Century Gothic"/>
            <w:color w:val="auto"/>
            <w:u w:val="none"/>
          </w:rPr>
          <w:t xml:space="preserve">Classique de la </w:t>
        </w:r>
        <w:proofErr w:type="spellStart"/>
        <w:r w:rsidRPr="00DD2DE8">
          <w:rPr>
            <w:rStyle w:val="Lienhypertexte"/>
            <w:rFonts w:ascii="Century Gothic" w:hAnsi="Century Gothic"/>
            <w:color w:val="auto"/>
            <w:u w:val="none"/>
          </w:rPr>
          <w:t>Boonta</w:t>
        </w:r>
        <w:proofErr w:type="spellEnd"/>
      </w:hyperlink>
      <w:r w:rsidRPr="00DD2DE8">
        <w:rPr>
          <w:rFonts w:ascii="Century Gothic" w:hAnsi="Century Gothic"/>
        </w:rPr>
        <w:t xml:space="preserve">, le jeune </w:t>
      </w:r>
      <w:proofErr w:type="spellStart"/>
      <w:r w:rsidRPr="00DD2DE8">
        <w:rPr>
          <w:rFonts w:ascii="Century Gothic" w:hAnsi="Century Gothic"/>
        </w:rPr>
        <w:t>Padawan</w:t>
      </w:r>
      <w:proofErr w:type="spellEnd"/>
      <w:r w:rsidRPr="00DD2DE8">
        <w:rPr>
          <w:rFonts w:ascii="Century Gothic" w:hAnsi="Century Gothic"/>
        </w:rPr>
        <w:t xml:space="preserve"> dompta rapidement l'</w:t>
      </w:r>
      <w:proofErr w:type="spellStart"/>
      <w:r w:rsidRPr="00DD2DE8">
        <w:rPr>
          <w:rFonts w:ascii="Century Gothic" w:hAnsi="Century Gothic"/>
        </w:rPr>
        <w:t>airspeeder</w:t>
      </w:r>
      <w:proofErr w:type="spellEnd"/>
      <w:r w:rsidRPr="00DD2DE8">
        <w:rPr>
          <w:rFonts w:ascii="Century Gothic" w:hAnsi="Century Gothic"/>
        </w:rPr>
        <w:t xml:space="preserve"> et réussit à </w:t>
      </w:r>
      <w:proofErr w:type="spellStart"/>
      <w:r w:rsidRPr="00DD2DE8">
        <w:rPr>
          <w:rFonts w:ascii="Century Gothic" w:hAnsi="Century Gothic"/>
        </w:rPr>
        <w:t>manoeuvrer</w:t>
      </w:r>
      <w:proofErr w:type="spellEnd"/>
      <w:r w:rsidRPr="00DD2DE8">
        <w:rPr>
          <w:rFonts w:ascii="Century Gothic" w:hAnsi="Century Gothic"/>
        </w:rPr>
        <w:t xml:space="preserve"> habilement l'engin pour récupérer son maître en chute libre. </w:t>
      </w:r>
      <w:r w:rsidRPr="00DD2DE8">
        <w:rPr>
          <w:rFonts w:ascii="Century Gothic" w:hAnsi="Century Gothic"/>
        </w:rPr>
        <w:br/>
      </w:r>
      <w:r w:rsidRPr="00DD2DE8">
        <w:rPr>
          <w:rFonts w:ascii="Century Gothic" w:hAnsi="Century Gothic"/>
        </w:rPr>
        <w:br/>
        <w:t xml:space="preserve">  Au grand désarroi d'Obi-Wan, </w:t>
      </w:r>
      <w:proofErr w:type="spellStart"/>
      <w:r w:rsidRPr="00DD2DE8">
        <w:rPr>
          <w:rFonts w:ascii="Century Gothic" w:hAnsi="Century Gothic"/>
        </w:rPr>
        <w:t>Anakin</w:t>
      </w:r>
      <w:proofErr w:type="spellEnd"/>
      <w:r w:rsidRPr="00DD2DE8">
        <w:rPr>
          <w:rFonts w:ascii="Century Gothic" w:hAnsi="Century Gothic"/>
        </w:rPr>
        <w:t xml:space="preserve"> conduisait à une vitesse effroyable, zigzaguant au milieu de la circulation, manquant d'entrer en collision avec plusieurs engins, et ce afin de ne pas perdre de vue le Koro-2 de la </w:t>
      </w:r>
      <w:hyperlink r:id="rId19" w:history="1">
        <w:r w:rsidRPr="00DD2DE8">
          <w:rPr>
            <w:rStyle w:val="Lienhypertexte"/>
            <w:rFonts w:ascii="Century Gothic" w:hAnsi="Century Gothic"/>
            <w:color w:val="auto"/>
            <w:u w:val="none"/>
          </w:rPr>
          <w:t>chasseuse de primes</w:t>
        </w:r>
      </w:hyperlink>
      <w:r w:rsidRPr="00DD2DE8">
        <w:rPr>
          <w:rFonts w:ascii="Century Gothic" w:hAnsi="Century Gothic"/>
        </w:rPr>
        <w:t>. Même s'il ressentait un frisson glacé dans son dos à chaque fois qu'</w:t>
      </w:r>
      <w:proofErr w:type="spellStart"/>
      <w:r w:rsidRPr="00DD2DE8">
        <w:rPr>
          <w:rFonts w:ascii="Century Gothic" w:hAnsi="Century Gothic"/>
        </w:rPr>
        <w:t>Anakin</w:t>
      </w:r>
      <w:proofErr w:type="spellEnd"/>
      <w:r w:rsidRPr="00DD2DE8">
        <w:rPr>
          <w:rFonts w:ascii="Century Gothic" w:hAnsi="Century Gothic"/>
        </w:rPr>
        <w:t xml:space="preserve"> effectuait une </w:t>
      </w:r>
      <w:proofErr w:type="spellStart"/>
      <w:r w:rsidRPr="00DD2DE8">
        <w:rPr>
          <w:rFonts w:ascii="Century Gothic" w:hAnsi="Century Gothic"/>
        </w:rPr>
        <w:t>manoeuvre</w:t>
      </w:r>
      <w:proofErr w:type="spellEnd"/>
      <w:r w:rsidRPr="00DD2DE8">
        <w:rPr>
          <w:rFonts w:ascii="Century Gothic" w:hAnsi="Century Gothic"/>
        </w:rPr>
        <w:t xml:space="preserve"> périlleuse, le Maître </w:t>
      </w:r>
      <w:proofErr w:type="spellStart"/>
      <w:r w:rsidRPr="00DD2DE8">
        <w:rPr>
          <w:rFonts w:ascii="Century Gothic" w:hAnsi="Century Gothic"/>
        </w:rPr>
        <w:t>Jedi</w:t>
      </w:r>
      <w:proofErr w:type="spellEnd"/>
      <w:r w:rsidRPr="00DD2DE8">
        <w:rPr>
          <w:rFonts w:ascii="Century Gothic" w:hAnsi="Century Gothic"/>
        </w:rPr>
        <w:t xml:space="preserve"> dut admettre que l'engin était d'une grande maniabilité grâce à ses gouvernes de direction, celles-ci étant contrôlées par les deux manettes du conducteur. </w:t>
      </w:r>
      <w:r w:rsidRPr="00DD2DE8">
        <w:rPr>
          <w:rFonts w:ascii="Century Gothic" w:hAnsi="Century Gothic"/>
        </w:rPr>
        <w:br/>
        <w:t xml:space="preserve">  Pour être sûr que personne à bord du Hot Rod ne soit éjecté malgré les acrobaties, les mécaniciens de </w:t>
      </w:r>
      <w:proofErr w:type="spellStart"/>
      <w:r w:rsidRPr="00DD2DE8">
        <w:rPr>
          <w:rFonts w:ascii="Century Gothic" w:hAnsi="Century Gothic"/>
        </w:rPr>
        <w:t>Greyshade</w:t>
      </w:r>
      <w:proofErr w:type="spellEnd"/>
      <w:r w:rsidRPr="00DD2DE8">
        <w:rPr>
          <w:rFonts w:ascii="Century Gothic" w:hAnsi="Century Gothic"/>
        </w:rPr>
        <w:t xml:space="preserve"> installèrent de puissants rayons tracteurs et compensateurs d'inertie insérés dans les dossiers, faisant office de ceintures de sécurité; cet atout fut précieux pour les deux </w:t>
      </w:r>
      <w:proofErr w:type="spellStart"/>
      <w:r w:rsidRPr="00DD2DE8">
        <w:rPr>
          <w:rFonts w:ascii="Century Gothic" w:hAnsi="Century Gothic"/>
        </w:rPr>
        <w:t>Jedi</w:t>
      </w:r>
      <w:proofErr w:type="spellEnd"/>
      <w:r w:rsidRPr="00DD2DE8">
        <w:rPr>
          <w:rFonts w:ascii="Century Gothic" w:hAnsi="Century Gothic"/>
        </w:rPr>
        <w:t xml:space="preserve">, surtout lorsque </w:t>
      </w:r>
      <w:proofErr w:type="spellStart"/>
      <w:r w:rsidRPr="00DD2DE8">
        <w:rPr>
          <w:rFonts w:ascii="Century Gothic" w:hAnsi="Century Gothic"/>
        </w:rPr>
        <w:t>Anakin</w:t>
      </w:r>
      <w:proofErr w:type="spellEnd"/>
      <w:r w:rsidRPr="00DD2DE8">
        <w:rPr>
          <w:rFonts w:ascii="Century Gothic" w:hAnsi="Century Gothic"/>
        </w:rPr>
        <w:t xml:space="preserve"> effectua une descente verticale, manquant de percuter un transporteur, au grand dam de son maître. </w:t>
      </w:r>
      <w:r w:rsidRPr="00DD2DE8">
        <w:rPr>
          <w:rFonts w:ascii="Century Gothic" w:hAnsi="Century Gothic"/>
        </w:rPr>
        <w:br/>
      </w:r>
      <w:r w:rsidRPr="00DD2DE8">
        <w:rPr>
          <w:rFonts w:ascii="Century Gothic" w:hAnsi="Century Gothic"/>
        </w:rPr>
        <w:br/>
        <w:t xml:space="preserve">  Si Obi-Wan fut quelque peu malmené </w:t>
      </w:r>
      <w:proofErr w:type="gramStart"/>
      <w:r w:rsidRPr="00DD2DE8">
        <w:rPr>
          <w:rFonts w:ascii="Century Gothic" w:hAnsi="Century Gothic"/>
        </w:rPr>
        <w:t xml:space="preserve">lorsque </w:t>
      </w:r>
      <w:proofErr w:type="spellStart"/>
      <w:r w:rsidRPr="00DD2DE8">
        <w:rPr>
          <w:rFonts w:ascii="Century Gothic" w:hAnsi="Century Gothic"/>
        </w:rPr>
        <w:t>Anakin</w:t>
      </w:r>
      <w:proofErr w:type="spellEnd"/>
      <w:proofErr w:type="gramEnd"/>
      <w:r w:rsidRPr="00DD2DE8">
        <w:rPr>
          <w:rFonts w:ascii="Century Gothic" w:hAnsi="Century Gothic"/>
        </w:rPr>
        <w:t xml:space="preserve"> était aux commandes, faisant passer l'</w:t>
      </w:r>
      <w:proofErr w:type="spellStart"/>
      <w:r w:rsidRPr="00DD2DE8">
        <w:rPr>
          <w:rFonts w:ascii="Century Gothic" w:hAnsi="Century Gothic"/>
        </w:rPr>
        <w:t>airspeeder</w:t>
      </w:r>
      <w:proofErr w:type="spellEnd"/>
      <w:r w:rsidRPr="00DD2DE8">
        <w:rPr>
          <w:rFonts w:ascii="Century Gothic" w:hAnsi="Century Gothic"/>
        </w:rPr>
        <w:t xml:space="preserve"> dans un arc à haute tension d'un coupleur d'énergie municipal, il put prendre les commandes et conduire de façon plus prudente lorsque son </w:t>
      </w:r>
      <w:proofErr w:type="spellStart"/>
      <w:r w:rsidRPr="00DD2DE8">
        <w:rPr>
          <w:rFonts w:ascii="Century Gothic" w:hAnsi="Century Gothic"/>
        </w:rPr>
        <w:t>Padawan</w:t>
      </w:r>
      <w:proofErr w:type="spellEnd"/>
      <w:r w:rsidRPr="00DD2DE8">
        <w:rPr>
          <w:rFonts w:ascii="Century Gothic" w:hAnsi="Century Gothic"/>
        </w:rPr>
        <w:t xml:space="preserve"> sauta par-dessus bord pour atterrir sur le toit de l'engin de </w:t>
      </w:r>
      <w:proofErr w:type="spellStart"/>
      <w:r w:rsidRPr="00DD2DE8">
        <w:rPr>
          <w:rFonts w:ascii="Century Gothic" w:hAnsi="Century Gothic"/>
        </w:rPr>
        <w:t>Zam</w:t>
      </w:r>
      <w:proofErr w:type="spellEnd"/>
      <w:r w:rsidRPr="00DD2DE8">
        <w:rPr>
          <w:rFonts w:ascii="Century Gothic" w:hAnsi="Century Gothic"/>
        </w:rPr>
        <w:t xml:space="preserve"> </w:t>
      </w:r>
      <w:proofErr w:type="spellStart"/>
      <w:r w:rsidRPr="00DD2DE8">
        <w:rPr>
          <w:rFonts w:ascii="Century Gothic" w:hAnsi="Century Gothic"/>
        </w:rPr>
        <w:t>Wesell</w:t>
      </w:r>
      <w:proofErr w:type="spellEnd"/>
      <w:r w:rsidRPr="00DD2DE8">
        <w:rPr>
          <w:rFonts w:ascii="Century Gothic" w:hAnsi="Century Gothic"/>
        </w:rPr>
        <w:t xml:space="preserve">. Même si sa conduite était plus tempérée que celle de son apprenti impulsif, le Maître </w:t>
      </w:r>
      <w:proofErr w:type="spellStart"/>
      <w:r w:rsidRPr="00DD2DE8">
        <w:rPr>
          <w:rFonts w:ascii="Century Gothic" w:hAnsi="Century Gothic"/>
        </w:rPr>
        <w:t>Jedi</w:t>
      </w:r>
      <w:proofErr w:type="spellEnd"/>
      <w:r w:rsidRPr="00DD2DE8">
        <w:rPr>
          <w:rFonts w:ascii="Century Gothic" w:hAnsi="Century Gothic"/>
        </w:rPr>
        <w:t xml:space="preserve"> réussit néanmoins à pister l'</w:t>
      </w:r>
      <w:proofErr w:type="spellStart"/>
      <w:r w:rsidRPr="00DD2DE8">
        <w:rPr>
          <w:rFonts w:ascii="Century Gothic" w:hAnsi="Century Gothic"/>
        </w:rPr>
        <w:t>airspeeder</w:t>
      </w:r>
      <w:proofErr w:type="spellEnd"/>
      <w:r w:rsidRPr="00DD2DE8">
        <w:rPr>
          <w:rFonts w:ascii="Century Gothic" w:hAnsi="Century Gothic"/>
        </w:rPr>
        <w:t xml:space="preserve"> de </w:t>
      </w:r>
      <w:proofErr w:type="spellStart"/>
      <w:r w:rsidRPr="00DD2DE8">
        <w:rPr>
          <w:rFonts w:ascii="Century Gothic" w:hAnsi="Century Gothic"/>
        </w:rPr>
        <w:t>Zam</w:t>
      </w:r>
      <w:proofErr w:type="spellEnd"/>
      <w:r w:rsidRPr="00DD2DE8">
        <w:rPr>
          <w:rFonts w:ascii="Century Gothic" w:hAnsi="Century Gothic"/>
        </w:rPr>
        <w:t xml:space="preserve"> jusqu'à ce que celui-ci se crashe dans les bas-fonds sordides de la ville-planète, Obi-Wan réussissant en même temps à récupérer le </w:t>
      </w:r>
      <w:hyperlink r:id="rId20" w:history="1">
        <w:r w:rsidRPr="00DD2DE8">
          <w:rPr>
            <w:rStyle w:val="Lienhypertexte"/>
            <w:rFonts w:ascii="Century Gothic" w:hAnsi="Century Gothic"/>
            <w:color w:val="auto"/>
            <w:u w:val="none"/>
          </w:rPr>
          <w:t>sabre-laser</w:t>
        </w:r>
      </w:hyperlink>
      <w:r w:rsidRPr="00DD2DE8">
        <w:rPr>
          <w:rFonts w:ascii="Century Gothic" w:hAnsi="Century Gothic"/>
        </w:rPr>
        <w:t xml:space="preserve"> que son apprenti avait perdu en tentant d'ouvrir le toit de l'engin de la fuyarde. D'une bonne hauteur, Obi-Wan parvint à voir où la chasseuse de primes s'était cachée, poursuivie à pied par son </w:t>
      </w:r>
      <w:proofErr w:type="spellStart"/>
      <w:r w:rsidRPr="00DD2DE8">
        <w:rPr>
          <w:rFonts w:ascii="Century Gothic" w:hAnsi="Century Gothic"/>
        </w:rPr>
        <w:t>Padawan</w:t>
      </w:r>
      <w:proofErr w:type="spellEnd"/>
      <w:r w:rsidRPr="00DD2DE8">
        <w:rPr>
          <w:rFonts w:ascii="Century Gothic" w:hAnsi="Century Gothic"/>
        </w:rPr>
        <w:t xml:space="preserve">, et entama une descente en douceur afin de garer le Hot Rod; à partir de là, il le délaissa pour accompagner </w:t>
      </w:r>
      <w:proofErr w:type="spellStart"/>
      <w:r w:rsidRPr="00DD2DE8">
        <w:rPr>
          <w:rFonts w:ascii="Century Gothic" w:hAnsi="Century Gothic"/>
        </w:rPr>
        <w:t>Anakin</w:t>
      </w:r>
      <w:proofErr w:type="spellEnd"/>
      <w:r w:rsidRPr="00DD2DE8">
        <w:rPr>
          <w:rFonts w:ascii="Century Gothic" w:hAnsi="Century Gothic"/>
        </w:rPr>
        <w:t xml:space="preserve"> jusque dans le </w:t>
      </w:r>
      <w:hyperlink r:id="rId21" w:history="1">
        <w:r w:rsidRPr="00DD2DE8">
          <w:rPr>
            <w:rStyle w:val="Lienhypertexte"/>
            <w:rFonts w:ascii="Century Gothic" w:hAnsi="Century Gothic"/>
            <w:color w:val="auto"/>
            <w:u w:val="none"/>
          </w:rPr>
          <w:t>night-club le Barbare</w:t>
        </w:r>
      </w:hyperlink>
      <w:r w:rsidRPr="00DD2DE8">
        <w:rPr>
          <w:rFonts w:ascii="Century Gothic" w:hAnsi="Century Gothic"/>
        </w:rPr>
        <w:t xml:space="preserve">. </w:t>
      </w:r>
      <w:r w:rsidRPr="00DD2DE8">
        <w:rPr>
          <w:rFonts w:ascii="Century Gothic" w:hAnsi="Century Gothic"/>
        </w:rPr>
        <w:br/>
      </w:r>
      <w:r w:rsidRPr="00DD2DE8">
        <w:rPr>
          <w:rFonts w:ascii="Century Gothic" w:hAnsi="Century Gothic"/>
        </w:rPr>
        <w:br/>
        <w:t xml:space="preserve">  À ce jour, on ne sait pas si </w:t>
      </w:r>
      <w:proofErr w:type="spellStart"/>
      <w:r w:rsidRPr="00DD2DE8">
        <w:rPr>
          <w:rFonts w:ascii="Century Gothic" w:hAnsi="Century Gothic"/>
        </w:rPr>
        <w:t>Greyshade</w:t>
      </w:r>
      <w:proofErr w:type="spellEnd"/>
      <w:r w:rsidRPr="00DD2DE8">
        <w:rPr>
          <w:rFonts w:ascii="Century Gothic" w:hAnsi="Century Gothic"/>
        </w:rPr>
        <w:t xml:space="preserve"> parvint à récupérer son </w:t>
      </w:r>
      <w:proofErr w:type="spellStart"/>
      <w:r w:rsidRPr="00DD2DE8">
        <w:rPr>
          <w:rFonts w:ascii="Century Gothic" w:hAnsi="Century Gothic"/>
        </w:rPr>
        <w:t>airspeeder</w:t>
      </w:r>
      <w:proofErr w:type="spellEnd"/>
      <w:r w:rsidRPr="00DD2DE8">
        <w:rPr>
          <w:rFonts w:ascii="Century Gothic" w:hAnsi="Century Gothic"/>
        </w:rPr>
        <w:t xml:space="preserve"> ou s'il demanda à son équipe de mécanos de lui en fabriquer un nouveau ...</w:t>
      </w:r>
    </w:p>
    <w:p w:rsidR="00451455" w:rsidRDefault="00451455">
      <w:pPr>
        <w:suppressAutoHyphens w:val="0"/>
        <w:jc w:val="left"/>
        <w:rPr>
          <w:rFonts w:ascii="Century Gothic" w:hAnsi="Century Gothic"/>
        </w:rPr>
      </w:pPr>
      <w:r>
        <w:rPr>
          <w:rFonts w:ascii="Century Gothic" w:hAnsi="Century Gothic"/>
        </w:rPr>
        <w:br w:type="page"/>
      </w:r>
    </w:p>
    <w:p w:rsidR="00047021" w:rsidRDefault="00047021" w:rsidP="00047021">
      <w:pPr>
        <w:jc w:val="left"/>
        <w:rPr>
          <w:rFonts w:ascii="Century Gothic" w:hAnsi="Century Gothic"/>
          <w:b/>
        </w:rPr>
      </w:pPr>
      <w:r>
        <w:rPr>
          <w:rFonts w:ascii="Century Gothic" w:hAnsi="Century Gothic"/>
          <w:b/>
        </w:rPr>
        <w:lastRenderedPageBreak/>
        <w:t>CARACTERISTIQUES</w:t>
      </w:r>
    </w:p>
    <w:p w:rsidR="00047021" w:rsidRDefault="00047021" w:rsidP="00047021">
      <w:pPr>
        <w:jc w:val="left"/>
        <w:rPr>
          <w:rFonts w:ascii="Century Gothic" w:hAnsi="Century Gothic"/>
          <w:b/>
        </w:rPr>
      </w:pPr>
    </w:p>
    <w:p w:rsidR="00047021" w:rsidRDefault="00047021" w:rsidP="00047021">
      <w:pPr>
        <w:jc w:val="left"/>
        <w:rPr>
          <w:rFonts w:ascii="Century Gothic" w:hAnsi="Century Gothic"/>
          <w:b/>
        </w:rPr>
      </w:pPr>
    </w:p>
    <w:p w:rsidR="00047021" w:rsidRPr="002B7100" w:rsidRDefault="00047021" w:rsidP="00047021">
      <w:pPr>
        <w:jc w:val="left"/>
        <w:rPr>
          <w:rFonts w:ascii="Century Gothic" w:hAnsi="Century Gothic"/>
        </w:rPr>
      </w:pPr>
      <w:r>
        <w:rPr>
          <w:rFonts w:ascii="Century Gothic" w:hAnsi="Century Gothic"/>
        </w:rPr>
        <w:t>Nom :</w:t>
      </w:r>
      <w:r>
        <w:rPr>
          <w:rFonts w:ascii="Century Gothic" w:hAnsi="Century Gothic"/>
        </w:rPr>
        <w:tab/>
      </w:r>
      <w:r>
        <w:rPr>
          <w:rFonts w:ascii="Century Gothic" w:hAnsi="Century Gothic"/>
        </w:rPr>
        <w:tab/>
      </w:r>
      <w:r>
        <w:rPr>
          <w:rFonts w:ascii="Century Gothic" w:hAnsi="Century Gothic"/>
        </w:rPr>
        <w:tab/>
      </w:r>
      <w:r w:rsidR="005A55B9" w:rsidRPr="002B7100">
        <w:rPr>
          <w:rFonts w:ascii="Century Gothic" w:hAnsi="Century Gothic"/>
        </w:rPr>
        <w:t>HOT ROD</w:t>
      </w:r>
      <w:r w:rsidRPr="002B7100">
        <w:rPr>
          <w:rFonts w:ascii="Century Gothic" w:hAnsi="Century Gothic"/>
        </w:rPr>
        <w:tab/>
      </w:r>
      <w:r w:rsidRPr="002B7100">
        <w:rPr>
          <w:rFonts w:ascii="Century Gothic" w:hAnsi="Century Gothic"/>
        </w:rPr>
        <w:tab/>
        <w:t>Propriétaire(s) :</w:t>
      </w:r>
      <w:r w:rsidRPr="002B7100">
        <w:rPr>
          <w:rFonts w:ascii="Century Gothic" w:hAnsi="Century Gothic"/>
        </w:rPr>
        <w:tab/>
      </w:r>
      <w:r w:rsidRPr="002B7100">
        <w:rPr>
          <w:rFonts w:ascii="Century Gothic" w:hAnsi="Century Gothic"/>
        </w:rPr>
        <w:tab/>
      </w:r>
      <w:r w:rsidRPr="002B7100">
        <w:rPr>
          <w:rFonts w:ascii="Century Gothic" w:hAnsi="Century Gothic"/>
        </w:rPr>
        <w:tab/>
      </w:r>
    </w:p>
    <w:p w:rsidR="00047021" w:rsidRPr="002B7100" w:rsidRDefault="00047021" w:rsidP="00047021">
      <w:pPr>
        <w:jc w:val="left"/>
        <w:rPr>
          <w:rFonts w:ascii="Century Gothic" w:hAnsi="Century Gothic"/>
          <w:lang w:val="en-US"/>
        </w:rPr>
      </w:pPr>
      <w:proofErr w:type="gramStart"/>
      <w:r w:rsidRPr="002B7100">
        <w:rPr>
          <w:rFonts w:ascii="Century Gothic" w:hAnsi="Century Gothic"/>
          <w:lang w:val="en-US"/>
        </w:rPr>
        <w:t>Fabricant :</w:t>
      </w:r>
      <w:proofErr w:type="gramEnd"/>
      <w:r w:rsidRPr="002B7100">
        <w:rPr>
          <w:rFonts w:ascii="Century Gothic" w:hAnsi="Century Gothic"/>
          <w:lang w:val="en-US"/>
        </w:rPr>
        <w:tab/>
      </w:r>
      <w:r w:rsidRPr="002B7100">
        <w:rPr>
          <w:rFonts w:ascii="Century Gothic" w:hAnsi="Century Gothic"/>
          <w:lang w:val="en-US"/>
        </w:rPr>
        <w:tab/>
      </w:r>
      <w:hyperlink r:id="rId22" w:history="1">
        <w:proofErr w:type="spellStart"/>
        <w:r w:rsidR="002B7100" w:rsidRPr="002B7100">
          <w:rPr>
            <w:rStyle w:val="Lienhypertexte"/>
            <w:rFonts w:ascii="Century Gothic" w:hAnsi="Century Gothic"/>
            <w:color w:val="auto"/>
            <w:u w:val="none"/>
            <w:lang w:val="en-US"/>
          </w:rPr>
          <w:t>Narglatch</w:t>
        </w:r>
        <w:proofErr w:type="spellEnd"/>
        <w:r w:rsidR="002B7100" w:rsidRPr="002B7100">
          <w:rPr>
            <w:rStyle w:val="Lienhypertexte"/>
            <w:rFonts w:ascii="Century Gothic" w:hAnsi="Century Gothic"/>
            <w:color w:val="auto"/>
            <w:u w:val="none"/>
            <w:lang w:val="en-US"/>
          </w:rPr>
          <w:t xml:space="preserve"> </w:t>
        </w:r>
        <w:proofErr w:type="spellStart"/>
        <w:r w:rsidR="002B7100" w:rsidRPr="002B7100">
          <w:rPr>
            <w:rStyle w:val="Lienhypertexte"/>
            <w:rFonts w:ascii="Century Gothic" w:hAnsi="Century Gothic"/>
            <w:color w:val="auto"/>
            <w:u w:val="none"/>
            <w:lang w:val="en-US"/>
          </w:rPr>
          <w:t>AirTech</w:t>
        </w:r>
        <w:proofErr w:type="spellEnd"/>
      </w:hyperlink>
      <w:r w:rsidRPr="002B7100">
        <w:rPr>
          <w:rFonts w:ascii="Century Gothic" w:hAnsi="Century Gothic"/>
          <w:lang w:val="en-US"/>
        </w:rPr>
        <w:tab/>
      </w:r>
      <w:proofErr w:type="spellStart"/>
      <w:r w:rsidRPr="002B7100">
        <w:rPr>
          <w:rFonts w:ascii="Century Gothic" w:hAnsi="Century Gothic"/>
          <w:lang w:val="en-US"/>
        </w:rPr>
        <w:t>Papier</w:t>
      </w:r>
      <w:proofErr w:type="spellEnd"/>
      <w:r w:rsidRPr="002B7100">
        <w:rPr>
          <w:rFonts w:ascii="Century Gothic" w:hAnsi="Century Gothic"/>
          <w:lang w:val="en-US"/>
        </w:rPr>
        <w:t>(s) :</w:t>
      </w:r>
      <w:r w:rsidRPr="002B7100">
        <w:rPr>
          <w:rFonts w:ascii="Century Gothic" w:hAnsi="Century Gothic"/>
          <w:lang w:val="en-US"/>
        </w:rPr>
        <w:tab/>
      </w:r>
      <w:r w:rsidRPr="002B7100">
        <w:rPr>
          <w:rFonts w:ascii="Century Gothic" w:hAnsi="Century Gothic"/>
          <w:lang w:val="en-US"/>
        </w:rPr>
        <w:tab/>
      </w:r>
      <w:r w:rsidRPr="002B7100">
        <w:rPr>
          <w:rFonts w:ascii="Century Gothic" w:hAnsi="Century Gothic"/>
          <w:lang w:val="en-US"/>
        </w:rPr>
        <w:tab/>
      </w:r>
    </w:p>
    <w:p w:rsidR="00047021" w:rsidRPr="00D831EB" w:rsidRDefault="00047021" w:rsidP="00047021">
      <w:pPr>
        <w:jc w:val="left"/>
        <w:rPr>
          <w:rFonts w:ascii="Century Gothic" w:hAnsi="Century Gothic"/>
        </w:rPr>
      </w:pPr>
      <w:r w:rsidRPr="00A454A3">
        <w:rPr>
          <w:rFonts w:ascii="Century Gothic" w:hAnsi="Century Gothic"/>
        </w:rPr>
        <w:t>Type :</w:t>
      </w:r>
      <w:r w:rsidRPr="00A454A3">
        <w:rPr>
          <w:rFonts w:ascii="Century Gothic" w:hAnsi="Century Gothic"/>
        </w:rPr>
        <w:tab/>
      </w:r>
      <w:r w:rsidRPr="00A454A3">
        <w:rPr>
          <w:rFonts w:ascii="Century Gothic" w:hAnsi="Century Gothic"/>
        </w:rPr>
        <w:tab/>
      </w:r>
      <w:r w:rsidRPr="00A454A3">
        <w:rPr>
          <w:rFonts w:ascii="Century Gothic" w:hAnsi="Century Gothic"/>
        </w:rPr>
        <w:tab/>
      </w:r>
      <w:r w:rsidR="002B7100" w:rsidRPr="00A454A3">
        <w:rPr>
          <w:rFonts w:ascii="Century Gothic" w:hAnsi="Century Gothic"/>
        </w:rPr>
        <w:t>S</w:t>
      </w:r>
      <w:r w:rsidR="005A55B9" w:rsidRPr="00A454A3">
        <w:rPr>
          <w:rFonts w:ascii="Century Gothic" w:hAnsi="Century Gothic"/>
        </w:rPr>
        <w:t>port</w:t>
      </w:r>
      <w:r w:rsidR="002275BF">
        <w:rPr>
          <w:rFonts w:ascii="Century Gothic" w:hAnsi="Century Gothic"/>
        </w:rPr>
        <w:t xml:space="preserve"> L</w:t>
      </w:r>
      <w:r w:rsidR="002B7100" w:rsidRPr="00A454A3">
        <w:rPr>
          <w:rFonts w:ascii="Century Gothic" w:hAnsi="Century Gothic"/>
        </w:rPr>
        <w:t>uxe</w:t>
      </w:r>
      <w:r w:rsidRPr="00D831EB">
        <w:rPr>
          <w:rFonts w:ascii="Century Gothic" w:hAnsi="Century Gothic"/>
        </w:rPr>
        <w:tab/>
      </w:r>
      <w:r w:rsidRPr="00D831EB">
        <w:rPr>
          <w:rFonts w:ascii="Century Gothic" w:hAnsi="Century Gothic"/>
        </w:rPr>
        <w:tab/>
        <w:t>Pilote(s) :</w:t>
      </w:r>
      <w:r w:rsidRPr="00D831EB">
        <w:rPr>
          <w:rFonts w:ascii="Century Gothic" w:hAnsi="Century Gothic"/>
        </w:rPr>
        <w:tab/>
      </w:r>
      <w:r w:rsidRPr="00D831EB">
        <w:rPr>
          <w:rFonts w:ascii="Century Gothic" w:hAnsi="Century Gothic"/>
        </w:rPr>
        <w:tab/>
        <w:t>1</w:t>
      </w:r>
      <w:r w:rsidRPr="00D831EB">
        <w:rPr>
          <w:rFonts w:ascii="Century Gothic" w:hAnsi="Century Gothic"/>
        </w:rPr>
        <w:tab/>
      </w:r>
    </w:p>
    <w:p w:rsidR="00047021" w:rsidRPr="00D831EB" w:rsidRDefault="00047021" w:rsidP="00047021">
      <w:pPr>
        <w:jc w:val="left"/>
        <w:rPr>
          <w:rFonts w:ascii="Century Gothic" w:hAnsi="Century Gothic"/>
        </w:rPr>
      </w:pPr>
      <w:r w:rsidRPr="00D831EB">
        <w:rPr>
          <w:rFonts w:ascii="Century Gothic" w:hAnsi="Century Gothic"/>
        </w:rPr>
        <w:t>Echelle :</w:t>
      </w:r>
      <w:r w:rsidRPr="00D831EB">
        <w:rPr>
          <w:rFonts w:ascii="Century Gothic" w:hAnsi="Century Gothic"/>
        </w:rPr>
        <w:tab/>
      </w:r>
      <w:r w:rsidRPr="00D831EB">
        <w:rPr>
          <w:rFonts w:ascii="Century Gothic" w:hAnsi="Century Gothic"/>
        </w:rPr>
        <w:tab/>
      </w:r>
      <w:proofErr w:type="spellStart"/>
      <w:r w:rsidRPr="00D831EB">
        <w:rPr>
          <w:rFonts w:ascii="Century Gothic" w:hAnsi="Century Gothic"/>
        </w:rPr>
        <w:t>Speeders</w:t>
      </w:r>
      <w:proofErr w:type="spellEnd"/>
      <w:r w:rsidRPr="00D831EB">
        <w:rPr>
          <w:rFonts w:ascii="Century Gothic" w:hAnsi="Century Gothic"/>
        </w:rPr>
        <w:tab/>
      </w:r>
      <w:r w:rsidRPr="00D831EB">
        <w:rPr>
          <w:rFonts w:ascii="Century Gothic" w:hAnsi="Century Gothic"/>
        </w:rPr>
        <w:tab/>
        <w:t>Passager(s) :</w:t>
      </w:r>
      <w:r w:rsidRPr="00D831EB">
        <w:rPr>
          <w:rFonts w:ascii="Century Gothic" w:hAnsi="Century Gothic"/>
        </w:rPr>
        <w:tab/>
      </w:r>
      <w:r w:rsidRPr="00D831EB">
        <w:rPr>
          <w:rFonts w:ascii="Century Gothic" w:hAnsi="Century Gothic"/>
        </w:rPr>
        <w:tab/>
        <w:t xml:space="preserve">1 </w:t>
      </w:r>
    </w:p>
    <w:p w:rsidR="00047021" w:rsidRDefault="00047021" w:rsidP="00047021">
      <w:pPr>
        <w:jc w:val="left"/>
        <w:rPr>
          <w:rFonts w:ascii="Century Gothic" w:hAnsi="Century Gothic"/>
        </w:rPr>
      </w:pPr>
      <w:r>
        <w:rPr>
          <w:rFonts w:ascii="Century Gothic" w:hAnsi="Century Gothic"/>
        </w:rPr>
        <w:t>Identifiant spécial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Valeur de base :</w:t>
      </w:r>
      <w:r>
        <w:rPr>
          <w:rFonts w:ascii="Century Gothic" w:hAnsi="Century Gothic"/>
        </w:rPr>
        <w:tab/>
      </w:r>
      <w:r w:rsidR="0090687B">
        <w:rPr>
          <w:rFonts w:ascii="Century Gothic" w:hAnsi="Century Gothic"/>
        </w:rPr>
        <w:t>5</w:t>
      </w:r>
      <w:r>
        <w:rPr>
          <w:rFonts w:ascii="Century Gothic" w:hAnsi="Century Gothic"/>
        </w:rPr>
        <w:t>5000 crédits</w:t>
      </w:r>
    </w:p>
    <w:p w:rsidR="00047021" w:rsidRDefault="00047021" w:rsidP="00047021">
      <w:pPr>
        <w:jc w:val="left"/>
        <w:rPr>
          <w:rFonts w:ascii="Century Gothic" w:hAnsi="Century Gothic"/>
        </w:rPr>
      </w:pPr>
    </w:p>
    <w:p w:rsidR="00047021" w:rsidRDefault="00047021" w:rsidP="00047021">
      <w:pPr>
        <w:jc w:val="left"/>
        <w:rPr>
          <w:rFonts w:ascii="Century Gothic" w:hAnsi="Century Gothic"/>
        </w:rPr>
      </w:pPr>
      <w:r>
        <w:rPr>
          <w:rFonts w:ascii="Century Gothic" w:hAnsi="Century Gothic"/>
        </w:rPr>
        <w:t>Longueur :</w:t>
      </w:r>
      <w:r>
        <w:rPr>
          <w:rFonts w:ascii="Century Gothic" w:hAnsi="Century Gothic"/>
        </w:rPr>
        <w:tab/>
      </w:r>
      <w:r>
        <w:rPr>
          <w:rFonts w:ascii="Century Gothic" w:hAnsi="Century Gothic"/>
        </w:rPr>
        <w:tab/>
      </w:r>
      <w:r>
        <w:rPr>
          <w:rFonts w:ascii="Century Gothic" w:hAnsi="Century Gothic"/>
        </w:rPr>
        <w:tab/>
      </w:r>
      <w:r w:rsidR="005A55B9">
        <w:rPr>
          <w:rFonts w:ascii="Century Gothic" w:hAnsi="Century Gothic"/>
        </w:rPr>
        <w:t>6.23</w:t>
      </w:r>
      <w:r>
        <w:rPr>
          <w:rFonts w:ascii="Century Gothic" w:hAnsi="Century Gothic"/>
        </w:rPr>
        <w:t>M</w:t>
      </w:r>
      <w:r>
        <w:rPr>
          <w:rFonts w:ascii="Century Gothic" w:hAnsi="Century Gothic"/>
        </w:rPr>
        <w:tab/>
      </w:r>
      <w:r>
        <w:rPr>
          <w:rFonts w:ascii="Century Gothic" w:hAnsi="Century Gothic"/>
        </w:rPr>
        <w:tab/>
        <w:t>Modification(s) :</w:t>
      </w:r>
      <w:r>
        <w:rPr>
          <w:rFonts w:ascii="Century Gothic" w:hAnsi="Century Gothic"/>
        </w:rPr>
        <w:tab/>
      </w:r>
      <w:r>
        <w:rPr>
          <w:rFonts w:ascii="Century Gothic" w:hAnsi="Century Gothic"/>
        </w:rPr>
        <w:tab/>
      </w:r>
      <w:r>
        <w:rPr>
          <w:rFonts w:ascii="Century Gothic" w:hAnsi="Century Gothic"/>
        </w:rPr>
        <w:tab/>
        <w:t>Actuel :</w:t>
      </w:r>
    </w:p>
    <w:p w:rsidR="00047021" w:rsidRDefault="00047021" w:rsidP="00047021">
      <w:pPr>
        <w:jc w:val="left"/>
        <w:rPr>
          <w:rFonts w:ascii="Century Gothic" w:hAnsi="Century Gothic"/>
        </w:rPr>
      </w:pPr>
      <w:r>
        <w:rPr>
          <w:rFonts w:ascii="Century Gothic" w:hAnsi="Century Gothic"/>
        </w:rPr>
        <w:t>Autonomie :</w:t>
      </w:r>
      <w:r>
        <w:rPr>
          <w:rFonts w:ascii="Century Gothic" w:hAnsi="Century Gothic"/>
        </w:rPr>
        <w:tab/>
      </w:r>
      <w:r>
        <w:rPr>
          <w:rFonts w:ascii="Century Gothic" w:hAnsi="Century Gothic"/>
        </w:rPr>
        <w:tab/>
      </w:r>
      <w:r>
        <w:rPr>
          <w:rFonts w:ascii="Century Gothic" w:hAnsi="Century Gothic"/>
        </w:rPr>
        <w:tab/>
      </w:r>
      <w:r w:rsidR="0090687B">
        <w:rPr>
          <w:rFonts w:ascii="Century Gothic" w:hAnsi="Century Gothic"/>
        </w:rPr>
        <w:t>8</w:t>
      </w:r>
      <w:r>
        <w:rPr>
          <w:rFonts w:ascii="Century Gothic" w:hAnsi="Century Gothic"/>
        </w:rPr>
        <w:t xml:space="preserve">Jours </w:t>
      </w:r>
      <w:r>
        <w:rPr>
          <w:rFonts w:ascii="Century Gothic" w:hAnsi="Century Gothic"/>
        </w:rPr>
        <w:tab/>
      </w:r>
      <w:r w:rsidR="0090687B">
        <w:rPr>
          <w:rFonts w:ascii="Century Gothic" w:hAnsi="Century Gothic"/>
        </w:rPr>
        <w:tab/>
      </w:r>
      <w:r>
        <w:rPr>
          <w:rFonts w:ascii="Century Gothic" w:hAnsi="Century Gothic"/>
        </w:rPr>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0687B" w:rsidRDefault="0090687B" w:rsidP="0090687B">
      <w:pPr>
        <w:jc w:val="left"/>
        <w:rPr>
          <w:rFonts w:ascii="Century Gothic" w:hAnsi="Century Gothic"/>
        </w:rPr>
      </w:pPr>
      <w:r>
        <w:rPr>
          <w:rFonts w:ascii="Century Gothic" w:hAnsi="Century Gothic"/>
        </w:rPr>
        <w:t>Capacité de la soute :</w:t>
      </w:r>
      <w:r>
        <w:rPr>
          <w:rFonts w:ascii="Century Gothic" w:hAnsi="Century Gothic"/>
        </w:rPr>
        <w:tab/>
        <w:t xml:space="preserve">40Kg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0687B" w:rsidRDefault="0090687B" w:rsidP="0090687B">
      <w:pPr>
        <w:jc w:val="left"/>
        <w:rPr>
          <w:rFonts w:ascii="Century Gothic" w:hAnsi="Century Gothic"/>
        </w:rPr>
      </w:pPr>
      <w:r>
        <w:rPr>
          <w:rFonts w:ascii="Century Gothic" w:hAnsi="Century Gothic"/>
        </w:rPr>
        <w:t>Ordinateur de bord :</w:t>
      </w:r>
      <w:r>
        <w:rPr>
          <w:rFonts w:ascii="Century Gothic" w:hAnsi="Century Gothic"/>
        </w:rPr>
        <w:tab/>
      </w:r>
      <w:r>
        <w:rPr>
          <w:rFonts w:ascii="Century Gothic" w:hAnsi="Century Gothic"/>
        </w:rPr>
        <w:tab/>
        <w:t xml:space="preserve">Oui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0687B" w:rsidRDefault="0090687B" w:rsidP="0090687B">
      <w:pPr>
        <w:jc w:val="left"/>
        <w:rPr>
          <w:rFonts w:ascii="Century Gothic" w:hAnsi="Century Gothic"/>
        </w:rPr>
      </w:pPr>
      <w:r>
        <w:rPr>
          <w:rFonts w:ascii="Century Gothic" w:hAnsi="Century Gothic"/>
        </w:rPr>
        <w:t>Maniabilité :</w:t>
      </w:r>
      <w:r>
        <w:rPr>
          <w:rFonts w:ascii="Century Gothic" w:hAnsi="Century Gothic"/>
        </w:rPr>
        <w:tab/>
      </w:r>
      <w:r>
        <w:rPr>
          <w:rFonts w:ascii="Century Gothic" w:hAnsi="Century Gothic"/>
        </w:rPr>
        <w:tab/>
      </w:r>
      <w:r>
        <w:rPr>
          <w:rFonts w:ascii="Century Gothic" w:hAnsi="Century Gothic"/>
        </w:rPr>
        <w:tab/>
        <w:t>3 D</w:t>
      </w:r>
      <w:r w:rsidR="00D831EB">
        <w:rPr>
          <w:rFonts w:ascii="Century Gothic" w:hAnsi="Century Gothic"/>
        </w:rPr>
        <w:t>+2</w:t>
      </w:r>
      <w:r>
        <w:rPr>
          <w:rFonts w:ascii="Century Gothic" w:hAnsi="Century Gothic"/>
        </w:rPr>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0687B" w:rsidRDefault="0090687B" w:rsidP="0090687B">
      <w:pPr>
        <w:jc w:val="left"/>
        <w:rPr>
          <w:rFonts w:ascii="Century Gothic" w:hAnsi="Century Gothic"/>
        </w:rPr>
      </w:pPr>
      <w:r>
        <w:rPr>
          <w:rFonts w:ascii="Century Gothic" w:hAnsi="Century Gothic"/>
        </w:rPr>
        <w:t>Marge d’altitude :</w:t>
      </w:r>
      <w:r>
        <w:rPr>
          <w:rFonts w:ascii="Century Gothic" w:hAnsi="Century Gothic"/>
        </w:rPr>
        <w:tab/>
      </w:r>
      <w:r>
        <w:rPr>
          <w:rFonts w:ascii="Century Gothic" w:hAnsi="Century Gothic"/>
        </w:rPr>
        <w:tab/>
        <w:t xml:space="preserve">0 à </w:t>
      </w:r>
      <w:r w:rsidR="00642F5F">
        <w:rPr>
          <w:rFonts w:ascii="Century Gothic" w:hAnsi="Century Gothic"/>
        </w:rPr>
        <w:t>5</w:t>
      </w:r>
      <w:r>
        <w:rPr>
          <w:rFonts w:ascii="Century Gothic" w:hAnsi="Century Gothic"/>
        </w:rPr>
        <w:t xml:space="preserve">Km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0687B" w:rsidRDefault="0090687B" w:rsidP="0090687B">
      <w:pPr>
        <w:jc w:val="left"/>
        <w:rPr>
          <w:rFonts w:ascii="Century Gothic" w:hAnsi="Century Gothic"/>
        </w:rPr>
      </w:pPr>
      <w:r>
        <w:rPr>
          <w:rFonts w:ascii="Century Gothic" w:hAnsi="Century Gothic"/>
        </w:rPr>
        <w:t>Vitesse atmosphère :   11</w:t>
      </w:r>
      <w:r w:rsidR="00314BFD">
        <w:rPr>
          <w:rFonts w:ascii="Century Gothic" w:hAnsi="Century Gothic"/>
        </w:rPr>
        <w:t>3</w:t>
      </w:r>
      <w:r>
        <w:rPr>
          <w:rFonts w:ascii="Century Gothic" w:hAnsi="Century Gothic"/>
        </w:rPr>
        <w:t>/2</w:t>
      </w:r>
      <w:r w:rsidR="00314BFD">
        <w:rPr>
          <w:rFonts w:ascii="Century Gothic" w:hAnsi="Century Gothic"/>
        </w:rPr>
        <w:t>25</w:t>
      </w:r>
      <w:r>
        <w:rPr>
          <w:rFonts w:ascii="Century Gothic" w:hAnsi="Century Gothic"/>
        </w:rPr>
        <w:t>/4</w:t>
      </w:r>
      <w:r w:rsidR="00314BFD">
        <w:rPr>
          <w:rFonts w:ascii="Century Gothic" w:hAnsi="Century Gothic"/>
        </w:rPr>
        <w:t>50</w:t>
      </w:r>
      <w:r>
        <w:rPr>
          <w:rFonts w:ascii="Century Gothic" w:hAnsi="Century Gothic"/>
        </w:rPr>
        <w:t>/9</w:t>
      </w:r>
      <w:r w:rsidR="00314BFD">
        <w:rPr>
          <w:rFonts w:ascii="Century Gothic" w:hAnsi="Century Gothic"/>
        </w:rPr>
        <w:t>0</w:t>
      </w:r>
      <w:r>
        <w:rPr>
          <w:rFonts w:ascii="Century Gothic" w:hAnsi="Century Gothic"/>
        </w:rPr>
        <w:t xml:space="preserve">0KmH Modification(s) : </w:t>
      </w:r>
      <w:r>
        <w:rPr>
          <w:rFonts w:ascii="Century Gothic" w:hAnsi="Century Gothic"/>
        </w:rPr>
        <w:tab/>
      </w:r>
      <w:r>
        <w:rPr>
          <w:rFonts w:ascii="Century Gothic" w:hAnsi="Century Gothic"/>
        </w:rPr>
        <w:tab/>
      </w:r>
      <w:r>
        <w:rPr>
          <w:rFonts w:ascii="Century Gothic" w:hAnsi="Century Gothic"/>
        </w:rPr>
        <w:tab/>
        <w:t>Actuel :</w:t>
      </w:r>
    </w:p>
    <w:p w:rsidR="0090687B" w:rsidRDefault="0090687B" w:rsidP="0090687B">
      <w:pPr>
        <w:jc w:val="left"/>
        <w:rPr>
          <w:rFonts w:ascii="Century Gothic" w:hAnsi="Century Gothic"/>
        </w:rPr>
      </w:pPr>
      <w:r>
        <w:rPr>
          <w:rFonts w:ascii="Century Gothic" w:hAnsi="Century Gothic"/>
        </w:rPr>
        <w:t xml:space="preserve">Vitesse atmosphère : </w:t>
      </w:r>
      <w:r w:rsidR="00DF6254">
        <w:rPr>
          <w:rFonts w:ascii="Century Gothic" w:hAnsi="Century Gothic"/>
        </w:rPr>
        <w:t>1</w:t>
      </w:r>
      <w:r w:rsidR="00314BFD">
        <w:rPr>
          <w:rFonts w:ascii="Century Gothic" w:hAnsi="Century Gothic"/>
        </w:rPr>
        <w:t>58</w:t>
      </w:r>
      <w:r>
        <w:rPr>
          <w:rFonts w:ascii="Century Gothic" w:hAnsi="Century Gothic"/>
        </w:rPr>
        <w:t>/</w:t>
      </w:r>
      <w:r w:rsidR="00DF6254">
        <w:rPr>
          <w:rFonts w:ascii="Century Gothic" w:hAnsi="Century Gothic"/>
        </w:rPr>
        <w:t>3</w:t>
      </w:r>
      <w:r w:rsidR="00314BFD">
        <w:rPr>
          <w:rFonts w:ascii="Century Gothic" w:hAnsi="Century Gothic"/>
        </w:rPr>
        <w:t>15</w:t>
      </w:r>
      <w:r>
        <w:rPr>
          <w:rFonts w:ascii="Century Gothic" w:hAnsi="Century Gothic"/>
        </w:rPr>
        <w:t>/</w:t>
      </w:r>
      <w:r w:rsidR="00314BFD">
        <w:rPr>
          <w:rFonts w:ascii="Century Gothic" w:hAnsi="Century Gothic"/>
        </w:rPr>
        <w:t>63</w:t>
      </w:r>
      <w:r>
        <w:rPr>
          <w:rFonts w:ascii="Century Gothic" w:hAnsi="Century Gothic"/>
        </w:rPr>
        <w:t>0/1</w:t>
      </w:r>
      <w:r w:rsidR="00314BFD">
        <w:rPr>
          <w:rFonts w:ascii="Century Gothic" w:hAnsi="Century Gothic"/>
        </w:rPr>
        <w:t>26</w:t>
      </w:r>
      <w:r>
        <w:rPr>
          <w:rFonts w:ascii="Century Gothic" w:hAnsi="Century Gothic"/>
        </w:rPr>
        <w:t>0MR</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0687B" w:rsidRDefault="0090687B" w:rsidP="0090687B">
      <w:pPr>
        <w:jc w:val="left"/>
        <w:rPr>
          <w:rFonts w:ascii="Century Gothic" w:hAnsi="Century Gothic"/>
        </w:rPr>
      </w:pPr>
      <w:r>
        <w:rPr>
          <w:rFonts w:ascii="Century Gothic" w:hAnsi="Century Gothic"/>
        </w:rPr>
        <w:t>Vitesse spatiale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0687B" w:rsidRDefault="0090687B" w:rsidP="0090687B">
      <w:pPr>
        <w:jc w:val="left"/>
        <w:rPr>
          <w:rFonts w:ascii="Century Gothic" w:hAnsi="Century Gothic"/>
        </w:rPr>
      </w:pPr>
      <w:r>
        <w:rPr>
          <w:rFonts w:ascii="Century Gothic" w:hAnsi="Century Gothic"/>
        </w:rPr>
        <w:t>Vitesse aquatique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0687B" w:rsidRDefault="0090687B" w:rsidP="0090687B">
      <w:pPr>
        <w:jc w:val="left"/>
        <w:rPr>
          <w:rFonts w:ascii="Century Gothic" w:hAnsi="Century Gothic"/>
        </w:rPr>
      </w:pPr>
    </w:p>
    <w:p w:rsidR="0090687B" w:rsidRDefault="0090687B" w:rsidP="0090687B">
      <w:pPr>
        <w:jc w:val="left"/>
        <w:rPr>
          <w:rFonts w:ascii="Century Gothic" w:hAnsi="Century Gothic"/>
        </w:rPr>
      </w:pPr>
      <w:r>
        <w:rPr>
          <w:rFonts w:ascii="Century Gothic" w:hAnsi="Century Gothic"/>
        </w:rPr>
        <w:t>Senseur passif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0687B" w:rsidRDefault="0090687B" w:rsidP="0090687B">
      <w:pPr>
        <w:jc w:val="left"/>
        <w:rPr>
          <w:rFonts w:ascii="Century Gothic" w:hAnsi="Century Gothic"/>
        </w:rPr>
      </w:pPr>
      <w:r>
        <w:rPr>
          <w:rFonts w:ascii="Century Gothic" w:hAnsi="Century Gothic"/>
        </w:rPr>
        <w:t>Senseur balayage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0687B" w:rsidRDefault="0090687B" w:rsidP="0090687B">
      <w:pPr>
        <w:jc w:val="left"/>
        <w:rPr>
          <w:rFonts w:ascii="Century Gothic" w:hAnsi="Century Gothic"/>
        </w:rPr>
      </w:pPr>
      <w:r>
        <w:rPr>
          <w:rFonts w:ascii="Century Gothic" w:hAnsi="Century Gothic"/>
        </w:rPr>
        <w:t>Senseur recherche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0687B" w:rsidRDefault="0090687B" w:rsidP="0090687B">
      <w:pPr>
        <w:jc w:val="left"/>
        <w:rPr>
          <w:rFonts w:ascii="Century Gothic" w:hAnsi="Century Gothic"/>
        </w:rPr>
      </w:pPr>
      <w:r>
        <w:rPr>
          <w:rFonts w:ascii="Century Gothic" w:hAnsi="Century Gothic"/>
        </w:rPr>
        <w:t>Senseur focalisation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 xml:space="preserve">Actuel : </w:t>
      </w:r>
    </w:p>
    <w:p w:rsidR="0090687B" w:rsidRDefault="0090687B" w:rsidP="0090687B">
      <w:pPr>
        <w:jc w:val="left"/>
        <w:rPr>
          <w:rFonts w:ascii="Century Gothic" w:hAnsi="Century Gothic"/>
        </w:rPr>
      </w:pPr>
    </w:p>
    <w:p w:rsidR="0090687B" w:rsidRDefault="0090687B" w:rsidP="0090687B">
      <w:pPr>
        <w:jc w:val="left"/>
        <w:rPr>
          <w:rFonts w:ascii="Century Gothic" w:hAnsi="Century Gothic"/>
        </w:rPr>
      </w:pPr>
      <w:r>
        <w:rPr>
          <w:rFonts w:ascii="Century Gothic" w:hAnsi="Century Gothic"/>
        </w:rPr>
        <w:t>Abri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1/2</w:t>
      </w:r>
      <w:r>
        <w:rPr>
          <w:rFonts w:ascii="Century Gothic" w:hAnsi="Century Gothic"/>
        </w:rPr>
        <w:tab/>
        <w:t xml:space="preserve">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0687B" w:rsidRDefault="0090687B" w:rsidP="0090687B">
      <w:pPr>
        <w:jc w:val="left"/>
        <w:rPr>
          <w:rFonts w:ascii="Century Gothic" w:hAnsi="Century Gothic"/>
        </w:rPr>
      </w:pPr>
      <w:r>
        <w:rPr>
          <w:rFonts w:ascii="Century Gothic" w:hAnsi="Century Gothic"/>
        </w:rPr>
        <w:t>Coque :</w:t>
      </w:r>
      <w:r>
        <w:rPr>
          <w:rFonts w:ascii="Century Gothic" w:hAnsi="Century Gothic"/>
        </w:rPr>
        <w:tab/>
      </w:r>
      <w:r>
        <w:rPr>
          <w:rFonts w:ascii="Century Gothic" w:hAnsi="Century Gothic"/>
        </w:rPr>
        <w:tab/>
      </w:r>
      <w:r>
        <w:rPr>
          <w:rFonts w:ascii="Century Gothic" w:hAnsi="Century Gothic"/>
        </w:rPr>
        <w:tab/>
        <w:t xml:space="preserve">2 D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0687B" w:rsidRDefault="0090687B" w:rsidP="0090687B">
      <w:pPr>
        <w:jc w:val="left"/>
        <w:rPr>
          <w:rFonts w:ascii="Century Gothic" w:hAnsi="Century Gothic"/>
          <w:lang w:val="en-US"/>
        </w:rPr>
      </w:pPr>
      <w:proofErr w:type="spellStart"/>
      <w:r>
        <w:rPr>
          <w:rFonts w:ascii="Century Gothic" w:hAnsi="Century Gothic"/>
          <w:lang w:val="en-US"/>
        </w:rPr>
        <w:t>Ecran</w:t>
      </w:r>
      <w:proofErr w:type="spellEnd"/>
      <w:r>
        <w:rPr>
          <w:rFonts w:ascii="Century Gothic" w:hAnsi="Century Gothic"/>
          <w:lang w:val="en-US"/>
        </w:rPr>
        <w:t>(s):</w:t>
      </w:r>
      <w:r>
        <w:rPr>
          <w:rFonts w:ascii="Century Gothic" w:hAnsi="Century Gothic"/>
          <w:lang w:val="en-US"/>
        </w:rPr>
        <w:tab/>
      </w:r>
      <w:r>
        <w:rPr>
          <w:rFonts w:ascii="Century Gothic" w:hAnsi="Century Gothic"/>
          <w:lang w:val="en-US"/>
        </w:rPr>
        <w:tab/>
      </w:r>
      <w:r>
        <w:rPr>
          <w:rFonts w:ascii="Century Gothic" w:hAnsi="Century Gothic"/>
          <w:lang w:val="en-US"/>
        </w:rPr>
        <w:tab/>
        <w:t xml:space="preserve">-  </w:t>
      </w:r>
      <w:r>
        <w:rPr>
          <w:rFonts w:ascii="Century Gothic" w:hAnsi="Century Gothic"/>
          <w:lang w:val="en-US"/>
        </w:rPr>
        <w:tab/>
      </w:r>
      <w:r>
        <w:rPr>
          <w:rFonts w:ascii="Century Gothic" w:hAnsi="Century Gothic"/>
          <w:lang w:val="en-US"/>
        </w:rPr>
        <w:tab/>
        <w:t>Modification(s</w:t>
      </w:r>
      <w:proofErr w:type="gramStart"/>
      <w:r>
        <w:rPr>
          <w:rFonts w:ascii="Century Gothic" w:hAnsi="Century Gothic"/>
          <w:lang w:val="en-US"/>
        </w:rPr>
        <w:t>) :</w:t>
      </w:r>
      <w:proofErr w:type="gramEnd"/>
      <w:r>
        <w:rPr>
          <w:rFonts w:ascii="Century Gothic" w:hAnsi="Century Gothic"/>
          <w:lang w:val="en-US"/>
        </w:rPr>
        <w:t xml:space="preserve"> </w:t>
      </w:r>
      <w:r>
        <w:rPr>
          <w:rFonts w:ascii="Century Gothic" w:hAnsi="Century Gothic"/>
          <w:lang w:val="en-US"/>
        </w:rPr>
        <w:tab/>
      </w:r>
      <w:r>
        <w:rPr>
          <w:rFonts w:ascii="Century Gothic" w:hAnsi="Century Gothic"/>
          <w:lang w:val="en-US"/>
        </w:rPr>
        <w:tab/>
      </w:r>
      <w:r>
        <w:rPr>
          <w:rFonts w:ascii="Century Gothic" w:hAnsi="Century Gothic"/>
          <w:lang w:val="en-US"/>
        </w:rPr>
        <w:tab/>
      </w:r>
      <w:proofErr w:type="spellStart"/>
      <w:r>
        <w:rPr>
          <w:rFonts w:ascii="Century Gothic" w:hAnsi="Century Gothic"/>
          <w:lang w:val="en-US"/>
        </w:rPr>
        <w:t>Actuel</w:t>
      </w:r>
      <w:proofErr w:type="spellEnd"/>
      <w:r>
        <w:rPr>
          <w:rFonts w:ascii="Century Gothic" w:hAnsi="Century Gothic"/>
          <w:lang w:val="en-US"/>
        </w:rPr>
        <w:t> :</w:t>
      </w:r>
    </w:p>
    <w:p w:rsidR="0090687B" w:rsidRDefault="0090687B" w:rsidP="0090687B">
      <w:pPr>
        <w:jc w:val="left"/>
        <w:rPr>
          <w:rFonts w:ascii="Century Gothic" w:hAnsi="Century Gothic"/>
        </w:rPr>
      </w:pPr>
      <w:r>
        <w:rPr>
          <w:rFonts w:ascii="Century Gothic" w:hAnsi="Century Gothic"/>
        </w:rPr>
        <w:t>Ecran arc avant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0687B" w:rsidRDefault="0090687B" w:rsidP="0090687B">
      <w:pPr>
        <w:jc w:val="left"/>
        <w:rPr>
          <w:rFonts w:ascii="Century Gothic" w:hAnsi="Century Gothic"/>
        </w:rPr>
      </w:pPr>
      <w:r>
        <w:rPr>
          <w:rFonts w:ascii="Century Gothic" w:hAnsi="Century Gothic"/>
        </w:rPr>
        <w:t>Ecran arc arrière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0687B" w:rsidRDefault="0090687B" w:rsidP="0090687B">
      <w:pPr>
        <w:jc w:val="left"/>
        <w:rPr>
          <w:rFonts w:ascii="Century Gothic" w:hAnsi="Century Gothic"/>
        </w:rPr>
      </w:pPr>
      <w:r>
        <w:rPr>
          <w:rFonts w:ascii="Century Gothic" w:hAnsi="Century Gothic"/>
        </w:rPr>
        <w:t>Ecran arc supérieur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0687B" w:rsidRDefault="0090687B" w:rsidP="0090687B">
      <w:pPr>
        <w:jc w:val="left"/>
        <w:rPr>
          <w:rFonts w:ascii="Century Gothic" w:hAnsi="Century Gothic"/>
        </w:rPr>
      </w:pPr>
      <w:r>
        <w:rPr>
          <w:rFonts w:ascii="Century Gothic" w:hAnsi="Century Gothic"/>
        </w:rPr>
        <w:t>Ecran arc inférieur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0687B" w:rsidRDefault="0090687B" w:rsidP="0090687B">
      <w:pPr>
        <w:jc w:val="left"/>
        <w:rPr>
          <w:rFonts w:ascii="Century Gothic" w:hAnsi="Century Gothic"/>
        </w:rPr>
      </w:pPr>
      <w:r>
        <w:rPr>
          <w:rFonts w:ascii="Century Gothic" w:hAnsi="Century Gothic"/>
        </w:rPr>
        <w:tab/>
      </w:r>
    </w:p>
    <w:p w:rsidR="0090687B" w:rsidRDefault="0090687B" w:rsidP="0090687B">
      <w:pPr>
        <w:jc w:val="left"/>
        <w:rPr>
          <w:rFonts w:ascii="Century Gothic" w:hAnsi="Century Gothic"/>
          <w:lang w:val="en-US"/>
        </w:rPr>
      </w:pPr>
      <w:proofErr w:type="spellStart"/>
      <w:r>
        <w:rPr>
          <w:rFonts w:ascii="Century Gothic" w:hAnsi="Century Gothic"/>
          <w:lang w:val="en-US"/>
        </w:rPr>
        <w:t>Ecran</w:t>
      </w:r>
      <w:proofErr w:type="spellEnd"/>
      <w:r>
        <w:rPr>
          <w:rFonts w:ascii="Century Gothic" w:hAnsi="Century Gothic"/>
          <w:lang w:val="en-US"/>
        </w:rPr>
        <w:t xml:space="preserve">(s) </w:t>
      </w:r>
      <w:proofErr w:type="spellStart"/>
      <w:r>
        <w:rPr>
          <w:rFonts w:ascii="Century Gothic" w:hAnsi="Century Gothic"/>
          <w:lang w:val="en-US"/>
        </w:rPr>
        <w:t>détruit</w:t>
      </w:r>
      <w:proofErr w:type="spellEnd"/>
      <w:r>
        <w:rPr>
          <w:rFonts w:ascii="Century Gothic" w:hAnsi="Century Gothic"/>
          <w:lang w:val="en-US"/>
        </w:rPr>
        <w:t>(s</w:t>
      </w:r>
      <w:proofErr w:type="gramStart"/>
      <w:r>
        <w:rPr>
          <w:rFonts w:ascii="Century Gothic" w:hAnsi="Century Gothic"/>
          <w:lang w:val="en-US"/>
        </w:rPr>
        <w:t>) :</w:t>
      </w:r>
      <w:proofErr w:type="gramEnd"/>
      <w:r>
        <w:rPr>
          <w:rFonts w:ascii="Century Gothic" w:hAnsi="Century Gothic"/>
          <w:lang w:val="en-US"/>
        </w:rPr>
        <w:tab/>
      </w:r>
      <w:r>
        <w:rPr>
          <w:rFonts w:ascii="Century Gothic" w:hAnsi="Century Gothic"/>
          <w:lang w:val="en-US"/>
        </w:rPr>
        <w:tab/>
      </w:r>
    </w:p>
    <w:p w:rsidR="0090687B" w:rsidRDefault="0090687B" w:rsidP="0090687B">
      <w:pPr>
        <w:jc w:val="left"/>
        <w:rPr>
          <w:rFonts w:ascii="Century Gothic" w:hAnsi="Century Gothic"/>
          <w:lang w:val="en-US"/>
        </w:rPr>
      </w:pPr>
      <w:proofErr w:type="spellStart"/>
      <w:r>
        <w:rPr>
          <w:rFonts w:ascii="Century Gothic" w:hAnsi="Century Gothic"/>
          <w:lang w:val="en-US"/>
        </w:rPr>
        <w:t>Commande</w:t>
      </w:r>
      <w:proofErr w:type="spellEnd"/>
      <w:r>
        <w:rPr>
          <w:rFonts w:ascii="Century Gothic" w:hAnsi="Century Gothic"/>
          <w:lang w:val="en-US"/>
        </w:rPr>
        <w:t xml:space="preserve">(s) </w:t>
      </w:r>
      <w:proofErr w:type="spellStart"/>
      <w:r>
        <w:rPr>
          <w:rFonts w:ascii="Century Gothic" w:hAnsi="Century Gothic"/>
          <w:lang w:val="en-US"/>
        </w:rPr>
        <w:t>ionisée</w:t>
      </w:r>
      <w:proofErr w:type="spellEnd"/>
      <w:r>
        <w:rPr>
          <w:rFonts w:ascii="Century Gothic" w:hAnsi="Century Gothic"/>
          <w:lang w:val="en-US"/>
        </w:rPr>
        <w:t>(s</w:t>
      </w:r>
      <w:proofErr w:type="gramStart"/>
      <w:r>
        <w:rPr>
          <w:rFonts w:ascii="Century Gothic" w:hAnsi="Century Gothic"/>
          <w:lang w:val="en-US"/>
        </w:rPr>
        <w:t>) :</w:t>
      </w:r>
      <w:proofErr w:type="gramEnd"/>
      <w:r>
        <w:rPr>
          <w:rFonts w:ascii="Century Gothic" w:hAnsi="Century Gothic"/>
          <w:lang w:val="en-US"/>
        </w:rPr>
        <w:tab/>
      </w:r>
    </w:p>
    <w:p w:rsidR="0090687B" w:rsidRDefault="0090687B" w:rsidP="0090687B">
      <w:pPr>
        <w:jc w:val="left"/>
        <w:rPr>
          <w:rFonts w:ascii="Century Gothic" w:hAnsi="Century Gothic"/>
          <w:lang w:val="en-US"/>
        </w:rPr>
      </w:pPr>
      <w:proofErr w:type="spellStart"/>
      <w:r w:rsidRPr="00336349">
        <w:rPr>
          <w:rFonts w:ascii="Century Gothic" w:hAnsi="Century Gothic"/>
          <w:lang w:val="en-US"/>
        </w:rPr>
        <w:t>Dommage</w:t>
      </w:r>
      <w:proofErr w:type="spellEnd"/>
      <w:r w:rsidRPr="00336349">
        <w:rPr>
          <w:rFonts w:ascii="Century Gothic" w:hAnsi="Century Gothic"/>
          <w:lang w:val="en-US"/>
        </w:rPr>
        <w:t>(s) grave(s</w:t>
      </w:r>
      <w:r>
        <w:rPr>
          <w:rFonts w:ascii="Century Gothic" w:hAnsi="Century Gothic"/>
          <w:lang w:val="en-US"/>
        </w:rPr>
        <w:t>):</w:t>
      </w:r>
      <w:r>
        <w:rPr>
          <w:rFonts w:ascii="Century Gothic" w:hAnsi="Century Gothic"/>
          <w:lang w:val="en-US"/>
        </w:rPr>
        <w:tab/>
      </w:r>
    </w:p>
    <w:p w:rsidR="0090687B" w:rsidRDefault="0090687B" w:rsidP="0090687B">
      <w:pPr>
        <w:jc w:val="left"/>
        <w:rPr>
          <w:rFonts w:ascii="Century Gothic" w:hAnsi="Century Gothic"/>
          <w:lang w:val="en-US"/>
        </w:rPr>
      </w:pPr>
      <w:proofErr w:type="spellStart"/>
      <w:r>
        <w:rPr>
          <w:rFonts w:ascii="Century Gothic" w:hAnsi="Century Gothic"/>
          <w:lang w:val="en-US"/>
        </w:rPr>
        <w:t>Dommage</w:t>
      </w:r>
      <w:proofErr w:type="spellEnd"/>
      <w:r>
        <w:rPr>
          <w:rFonts w:ascii="Century Gothic" w:hAnsi="Century Gothic"/>
          <w:lang w:val="en-US"/>
        </w:rPr>
        <w:t xml:space="preserve">(s) </w:t>
      </w:r>
      <w:proofErr w:type="spellStart"/>
      <w:r>
        <w:rPr>
          <w:rFonts w:ascii="Century Gothic" w:hAnsi="Century Gothic"/>
          <w:lang w:val="en-US"/>
        </w:rPr>
        <w:t>sévère</w:t>
      </w:r>
      <w:proofErr w:type="spellEnd"/>
      <w:r>
        <w:rPr>
          <w:rFonts w:ascii="Century Gothic" w:hAnsi="Century Gothic"/>
          <w:lang w:val="en-US"/>
        </w:rPr>
        <w:t>(s):</w:t>
      </w:r>
      <w:r>
        <w:rPr>
          <w:rFonts w:ascii="Century Gothic" w:hAnsi="Century Gothic"/>
          <w:lang w:val="en-US"/>
        </w:rPr>
        <w:tab/>
      </w:r>
    </w:p>
    <w:p w:rsidR="0090687B" w:rsidRDefault="0090687B" w:rsidP="0090687B">
      <w:pPr>
        <w:jc w:val="left"/>
        <w:rPr>
          <w:rFonts w:ascii="Century Gothic" w:hAnsi="Century Gothic"/>
          <w:lang w:val="en-US"/>
        </w:rPr>
      </w:pPr>
      <w:proofErr w:type="spellStart"/>
      <w:r>
        <w:rPr>
          <w:rFonts w:ascii="Century Gothic" w:hAnsi="Century Gothic"/>
          <w:lang w:val="en-US"/>
        </w:rPr>
        <w:t>Déplacement</w:t>
      </w:r>
      <w:proofErr w:type="spellEnd"/>
      <w:r>
        <w:rPr>
          <w:rFonts w:ascii="Century Gothic" w:hAnsi="Century Gothic"/>
          <w:lang w:val="en-US"/>
        </w:rPr>
        <w:t xml:space="preserve">(s) </w:t>
      </w:r>
      <w:proofErr w:type="spellStart"/>
      <w:r>
        <w:rPr>
          <w:rFonts w:ascii="Century Gothic" w:hAnsi="Century Gothic"/>
          <w:lang w:val="en-US"/>
        </w:rPr>
        <w:t>perdu</w:t>
      </w:r>
      <w:proofErr w:type="spellEnd"/>
      <w:r>
        <w:rPr>
          <w:rFonts w:ascii="Century Gothic" w:hAnsi="Century Gothic"/>
          <w:lang w:val="en-US"/>
        </w:rPr>
        <w:t>(s):</w:t>
      </w:r>
      <w:r>
        <w:rPr>
          <w:rFonts w:ascii="Century Gothic" w:hAnsi="Century Gothic"/>
          <w:lang w:val="en-US"/>
        </w:rPr>
        <w:tab/>
      </w:r>
    </w:p>
    <w:p w:rsidR="0090687B" w:rsidRDefault="0090687B" w:rsidP="0090687B">
      <w:pPr>
        <w:jc w:val="left"/>
        <w:rPr>
          <w:rFonts w:ascii="Century Gothic" w:hAnsi="Century Gothic"/>
          <w:lang w:val="en-US"/>
        </w:rPr>
      </w:pPr>
    </w:p>
    <w:p w:rsidR="0090687B" w:rsidRPr="00766AA7" w:rsidRDefault="0090687B" w:rsidP="0090687B">
      <w:pPr>
        <w:jc w:val="left"/>
        <w:rPr>
          <w:rFonts w:ascii="Century Gothic" w:hAnsi="Century Gothic"/>
          <w:lang w:val="en-US"/>
        </w:rPr>
      </w:pPr>
      <w:proofErr w:type="spellStart"/>
      <w:proofErr w:type="gramStart"/>
      <w:r w:rsidRPr="00766AA7">
        <w:rPr>
          <w:rFonts w:ascii="Century Gothic" w:hAnsi="Century Gothic"/>
          <w:lang w:val="en-US"/>
        </w:rPr>
        <w:t>Arme</w:t>
      </w:r>
      <w:proofErr w:type="spellEnd"/>
      <w:r w:rsidRPr="00766AA7">
        <w:rPr>
          <w:rFonts w:ascii="Century Gothic" w:hAnsi="Century Gothic"/>
          <w:lang w:val="en-US"/>
        </w:rPr>
        <w:t xml:space="preserve"> :</w:t>
      </w:r>
      <w:proofErr w:type="gramEnd"/>
      <w:r w:rsidRPr="00766AA7">
        <w:rPr>
          <w:rFonts w:ascii="Century Gothic" w:hAnsi="Century Gothic"/>
          <w:lang w:val="en-US"/>
        </w:rPr>
        <w:tab/>
      </w:r>
      <w:r w:rsidRPr="00766AA7">
        <w:rPr>
          <w:rFonts w:ascii="Century Gothic" w:hAnsi="Century Gothic"/>
          <w:lang w:val="en-US"/>
        </w:rPr>
        <w:tab/>
      </w:r>
      <w:r w:rsidRPr="00766AA7">
        <w:rPr>
          <w:rFonts w:ascii="Century Gothic" w:hAnsi="Century Gothic"/>
          <w:lang w:val="en-US"/>
        </w:rPr>
        <w:tab/>
        <w:t xml:space="preserve"> </w:t>
      </w:r>
      <w:r w:rsidRPr="00766AA7">
        <w:rPr>
          <w:rFonts w:ascii="Century Gothic" w:hAnsi="Century Gothic"/>
          <w:lang w:val="en-US"/>
        </w:rPr>
        <w:tab/>
      </w:r>
      <w:r w:rsidRPr="00766AA7">
        <w:rPr>
          <w:rFonts w:ascii="Century Gothic" w:hAnsi="Century Gothic"/>
          <w:lang w:val="en-US"/>
        </w:rPr>
        <w:tab/>
      </w:r>
      <w:r w:rsidRPr="00766AA7">
        <w:rPr>
          <w:rFonts w:ascii="Century Gothic" w:hAnsi="Century Gothic"/>
          <w:lang w:val="en-US"/>
        </w:rPr>
        <w:tab/>
        <w:t xml:space="preserve">Modification(s) : </w:t>
      </w:r>
      <w:r w:rsidRPr="00766AA7">
        <w:rPr>
          <w:rFonts w:ascii="Century Gothic" w:hAnsi="Century Gothic"/>
          <w:lang w:val="en-US"/>
        </w:rPr>
        <w:tab/>
      </w:r>
      <w:r w:rsidRPr="00766AA7">
        <w:rPr>
          <w:rFonts w:ascii="Century Gothic" w:hAnsi="Century Gothic"/>
          <w:lang w:val="en-US"/>
        </w:rPr>
        <w:tab/>
      </w:r>
      <w:r w:rsidRPr="00766AA7">
        <w:rPr>
          <w:rFonts w:ascii="Century Gothic" w:hAnsi="Century Gothic"/>
          <w:lang w:val="en-US"/>
        </w:rPr>
        <w:tab/>
      </w:r>
    </w:p>
    <w:p w:rsidR="0090687B" w:rsidRPr="00766AA7" w:rsidRDefault="0090687B" w:rsidP="0090687B">
      <w:pPr>
        <w:jc w:val="left"/>
        <w:rPr>
          <w:rFonts w:ascii="Century Gothic" w:hAnsi="Century Gothic"/>
          <w:lang w:val="en-US"/>
        </w:rPr>
      </w:pPr>
      <w:proofErr w:type="gramStart"/>
      <w:r w:rsidRPr="00766AA7">
        <w:rPr>
          <w:rFonts w:ascii="Century Gothic" w:hAnsi="Century Gothic"/>
          <w:lang w:val="en-US"/>
        </w:rPr>
        <w:t>Type :</w:t>
      </w:r>
      <w:proofErr w:type="gramEnd"/>
      <w:r w:rsidRPr="00766AA7">
        <w:rPr>
          <w:rFonts w:ascii="Century Gothic" w:hAnsi="Century Gothic"/>
          <w:lang w:val="en-US"/>
        </w:rPr>
        <w:tab/>
      </w:r>
      <w:r w:rsidRPr="00766AA7">
        <w:rPr>
          <w:rFonts w:ascii="Century Gothic" w:hAnsi="Century Gothic"/>
          <w:lang w:val="en-US"/>
        </w:rPr>
        <w:tab/>
      </w:r>
      <w:r w:rsidRPr="00766AA7">
        <w:rPr>
          <w:rFonts w:ascii="Century Gothic" w:hAnsi="Century Gothic"/>
          <w:lang w:val="en-US"/>
        </w:rPr>
        <w:tab/>
      </w:r>
      <w:r w:rsidRPr="00766AA7">
        <w:rPr>
          <w:rFonts w:ascii="Century Gothic" w:hAnsi="Century Gothic"/>
          <w:lang w:val="en-US"/>
        </w:rPr>
        <w:tab/>
      </w:r>
      <w:r w:rsidRPr="00766AA7">
        <w:rPr>
          <w:rFonts w:ascii="Century Gothic" w:hAnsi="Century Gothic"/>
          <w:lang w:val="en-US"/>
        </w:rPr>
        <w:tab/>
      </w:r>
      <w:r w:rsidRPr="00766AA7">
        <w:rPr>
          <w:rFonts w:ascii="Century Gothic" w:hAnsi="Century Gothic"/>
          <w:lang w:val="en-US"/>
        </w:rPr>
        <w:tab/>
        <w:t xml:space="preserve">Modification(s) : </w:t>
      </w:r>
      <w:r w:rsidRPr="00766AA7">
        <w:rPr>
          <w:rFonts w:ascii="Century Gothic" w:hAnsi="Century Gothic"/>
          <w:lang w:val="en-US"/>
        </w:rPr>
        <w:tab/>
      </w:r>
      <w:r w:rsidRPr="00766AA7">
        <w:rPr>
          <w:rFonts w:ascii="Century Gothic" w:hAnsi="Century Gothic"/>
          <w:lang w:val="en-US"/>
        </w:rPr>
        <w:tab/>
      </w:r>
      <w:r w:rsidRPr="00766AA7">
        <w:rPr>
          <w:rFonts w:ascii="Century Gothic" w:hAnsi="Century Gothic"/>
          <w:lang w:val="en-US"/>
        </w:rPr>
        <w:tab/>
      </w:r>
    </w:p>
    <w:p w:rsidR="0090687B" w:rsidRPr="00766AA7" w:rsidRDefault="0090687B" w:rsidP="0090687B">
      <w:pPr>
        <w:jc w:val="left"/>
        <w:rPr>
          <w:rFonts w:ascii="Century Gothic" w:hAnsi="Century Gothic"/>
          <w:lang w:val="en-US"/>
        </w:rPr>
      </w:pPr>
      <w:r w:rsidRPr="00766AA7">
        <w:rPr>
          <w:rFonts w:ascii="Century Gothic" w:hAnsi="Century Gothic"/>
          <w:lang w:val="en-US"/>
        </w:rPr>
        <w:t>Servant(s</w:t>
      </w:r>
      <w:proofErr w:type="gramStart"/>
      <w:r w:rsidRPr="00766AA7">
        <w:rPr>
          <w:rFonts w:ascii="Century Gothic" w:hAnsi="Century Gothic"/>
          <w:lang w:val="en-US"/>
        </w:rPr>
        <w:t>) :</w:t>
      </w:r>
      <w:proofErr w:type="gramEnd"/>
      <w:r w:rsidRPr="00766AA7">
        <w:rPr>
          <w:rFonts w:ascii="Century Gothic" w:hAnsi="Century Gothic"/>
          <w:lang w:val="en-US"/>
        </w:rPr>
        <w:tab/>
      </w:r>
      <w:r w:rsidRPr="00766AA7">
        <w:rPr>
          <w:rFonts w:ascii="Century Gothic" w:hAnsi="Century Gothic"/>
          <w:lang w:val="en-US"/>
        </w:rPr>
        <w:tab/>
      </w:r>
      <w:r w:rsidRPr="00766AA7">
        <w:rPr>
          <w:rFonts w:ascii="Century Gothic" w:hAnsi="Century Gothic"/>
          <w:lang w:val="en-US"/>
        </w:rPr>
        <w:tab/>
      </w:r>
      <w:r w:rsidRPr="00766AA7">
        <w:rPr>
          <w:rFonts w:ascii="Century Gothic" w:hAnsi="Century Gothic"/>
          <w:lang w:val="en-US"/>
        </w:rPr>
        <w:tab/>
      </w:r>
      <w:r w:rsidRPr="00766AA7">
        <w:rPr>
          <w:rFonts w:ascii="Century Gothic" w:hAnsi="Century Gothic"/>
          <w:lang w:val="en-US"/>
        </w:rPr>
        <w:tab/>
        <w:t xml:space="preserve">Modification(s) : </w:t>
      </w:r>
      <w:r w:rsidRPr="00766AA7">
        <w:rPr>
          <w:rFonts w:ascii="Century Gothic" w:hAnsi="Century Gothic"/>
          <w:lang w:val="en-US"/>
        </w:rPr>
        <w:tab/>
      </w:r>
      <w:r w:rsidRPr="00766AA7">
        <w:rPr>
          <w:rFonts w:ascii="Century Gothic" w:hAnsi="Century Gothic"/>
          <w:lang w:val="en-US"/>
        </w:rPr>
        <w:tab/>
      </w:r>
      <w:r w:rsidRPr="00766AA7">
        <w:rPr>
          <w:rFonts w:ascii="Century Gothic" w:hAnsi="Century Gothic"/>
          <w:lang w:val="en-US"/>
        </w:rPr>
        <w:tab/>
      </w:r>
    </w:p>
    <w:p w:rsidR="0090687B" w:rsidRPr="004F6927" w:rsidRDefault="0090687B" w:rsidP="0090687B">
      <w:pPr>
        <w:jc w:val="left"/>
        <w:rPr>
          <w:rFonts w:ascii="Century Gothic" w:hAnsi="Century Gothic"/>
          <w:lang w:val="en-US"/>
        </w:rPr>
      </w:pPr>
      <w:r w:rsidRPr="004F6927">
        <w:rPr>
          <w:rFonts w:ascii="Century Gothic" w:hAnsi="Century Gothic"/>
          <w:lang w:val="en-US"/>
        </w:rPr>
        <w:t xml:space="preserve">Arcs de </w:t>
      </w:r>
      <w:proofErr w:type="spellStart"/>
      <w:proofErr w:type="gramStart"/>
      <w:r w:rsidRPr="004F6927">
        <w:rPr>
          <w:rFonts w:ascii="Century Gothic" w:hAnsi="Century Gothic"/>
          <w:lang w:val="en-US"/>
        </w:rPr>
        <w:t>tir</w:t>
      </w:r>
      <w:proofErr w:type="spellEnd"/>
      <w:r w:rsidRPr="004F6927">
        <w:rPr>
          <w:rFonts w:ascii="Century Gothic" w:hAnsi="Century Gothic"/>
          <w:lang w:val="en-US"/>
        </w:rPr>
        <w:t> :</w:t>
      </w:r>
      <w:proofErr w:type="gramEnd"/>
      <w:r w:rsidRPr="004F6927">
        <w:rPr>
          <w:rFonts w:ascii="Century Gothic" w:hAnsi="Century Gothic"/>
          <w:lang w:val="en-US"/>
        </w:rPr>
        <w:tab/>
      </w:r>
      <w:r w:rsidRPr="004F6927">
        <w:rPr>
          <w:rFonts w:ascii="Century Gothic" w:hAnsi="Century Gothic"/>
          <w:lang w:val="en-US"/>
        </w:rPr>
        <w:tab/>
      </w:r>
      <w:r w:rsidRPr="004F6927">
        <w:rPr>
          <w:rFonts w:ascii="Century Gothic" w:hAnsi="Century Gothic"/>
          <w:lang w:val="en-US"/>
        </w:rPr>
        <w:tab/>
        <w:t xml:space="preserve">   </w:t>
      </w:r>
      <w:r w:rsidRPr="004F6927">
        <w:rPr>
          <w:rFonts w:ascii="Century Gothic" w:hAnsi="Century Gothic"/>
          <w:lang w:val="en-US"/>
        </w:rPr>
        <w:tab/>
      </w:r>
      <w:r w:rsidRPr="004F6927">
        <w:rPr>
          <w:rFonts w:ascii="Century Gothic" w:hAnsi="Century Gothic"/>
          <w:lang w:val="en-US"/>
        </w:rPr>
        <w:tab/>
        <w:t xml:space="preserve">Modification(s) : </w:t>
      </w:r>
      <w:r w:rsidRPr="004F6927">
        <w:rPr>
          <w:rFonts w:ascii="Century Gothic" w:hAnsi="Century Gothic"/>
          <w:lang w:val="en-US"/>
        </w:rPr>
        <w:tab/>
      </w:r>
      <w:r w:rsidRPr="004F6927">
        <w:rPr>
          <w:rFonts w:ascii="Century Gothic" w:hAnsi="Century Gothic"/>
          <w:lang w:val="en-US"/>
        </w:rPr>
        <w:tab/>
      </w:r>
      <w:r w:rsidRPr="004F6927">
        <w:rPr>
          <w:rFonts w:ascii="Century Gothic" w:hAnsi="Century Gothic"/>
          <w:lang w:val="en-US"/>
        </w:rPr>
        <w:tab/>
      </w:r>
    </w:p>
    <w:p w:rsidR="0090687B" w:rsidRDefault="0090687B" w:rsidP="0090687B">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0687B" w:rsidRDefault="0090687B" w:rsidP="0090687B">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0687B" w:rsidRDefault="0090687B" w:rsidP="0090687B">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0687B" w:rsidRDefault="0090687B" w:rsidP="0090687B">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0687B" w:rsidRDefault="0090687B" w:rsidP="0090687B">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0687B" w:rsidRDefault="0090687B" w:rsidP="0090687B">
      <w:pPr>
        <w:jc w:val="left"/>
        <w:rPr>
          <w:rFonts w:ascii="Century Gothic" w:hAnsi="Century Gothic"/>
        </w:rPr>
      </w:pPr>
      <w:r>
        <w:rPr>
          <w:rFonts w:ascii="Century Gothic" w:hAnsi="Century Gothic"/>
        </w:rPr>
        <w:t xml:space="preserve">Portée atmosphérique :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0687B" w:rsidRDefault="0090687B" w:rsidP="0090687B">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47021" w:rsidRDefault="0090687B" w:rsidP="0090687B">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47021" w:rsidRDefault="00047021" w:rsidP="00047021">
      <w:pPr>
        <w:suppressAutoHyphens w:val="0"/>
        <w:jc w:val="left"/>
        <w:rPr>
          <w:rFonts w:ascii="Century Gothic" w:hAnsi="Century Gothic"/>
        </w:rPr>
      </w:pPr>
      <w:r>
        <w:rPr>
          <w:rFonts w:ascii="Century Gothic" w:hAnsi="Century Gothic"/>
        </w:rPr>
        <w:br w:type="page"/>
      </w:r>
    </w:p>
    <w:p w:rsidR="00047021" w:rsidRPr="005A55B9" w:rsidRDefault="00047021" w:rsidP="00047021">
      <w:pPr>
        <w:jc w:val="left"/>
        <w:rPr>
          <w:rFonts w:ascii="Century Gothic" w:hAnsi="Century Gothic"/>
        </w:rPr>
      </w:pPr>
      <w:r w:rsidRPr="005A55B9">
        <w:rPr>
          <w:rFonts w:ascii="Century Gothic" w:hAnsi="Century Gothic"/>
        </w:rPr>
        <w:lastRenderedPageBreak/>
        <w:t>Arme :</w:t>
      </w:r>
      <w:r w:rsidRPr="005A55B9">
        <w:rPr>
          <w:rFonts w:ascii="Century Gothic" w:hAnsi="Century Gothic"/>
        </w:rPr>
        <w:tab/>
      </w:r>
      <w:r w:rsidRPr="005A55B9">
        <w:rPr>
          <w:rFonts w:ascii="Century Gothic" w:hAnsi="Century Gothic"/>
        </w:rPr>
        <w:tab/>
      </w:r>
      <w:r w:rsidRPr="005A55B9">
        <w:rPr>
          <w:rFonts w:ascii="Century Gothic" w:hAnsi="Century Gothic"/>
        </w:rPr>
        <w:tab/>
        <w:t xml:space="preserve"> </w:t>
      </w:r>
      <w:r w:rsidRPr="005A55B9">
        <w:rPr>
          <w:rFonts w:ascii="Century Gothic" w:hAnsi="Century Gothic"/>
        </w:rPr>
        <w:tab/>
      </w:r>
      <w:r w:rsidRPr="005A55B9">
        <w:rPr>
          <w:rFonts w:ascii="Century Gothic" w:hAnsi="Century Gothic"/>
        </w:rPr>
        <w:tab/>
      </w:r>
      <w:r w:rsidRPr="005A55B9">
        <w:rPr>
          <w:rFonts w:ascii="Century Gothic" w:hAnsi="Century Gothic"/>
        </w:rPr>
        <w:tab/>
        <w:t xml:space="preserve">Modification(s) : </w:t>
      </w:r>
      <w:r w:rsidRPr="005A55B9">
        <w:rPr>
          <w:rFonts w:ascii="Century Gothic" w:hAnsi="Century Gothic"/>
        </w:rPr>
        <w:tab/>
      </w:r>
      <w:r w:rsidRPr="005A55B9">
        <w:rPr>
          <w:rFonts w:ascii="Century Gothic" w:hAnsi="Century Gothic"/>
        </w:rPr>
        <w:tab/>
      </w:r>
      <w:r w:rsidRPr="005A55B9">
        <w:rPr>
          <w:rFonts w:ascii="Century Gothic" w:hAnsi="Century Gothic"/>
        </w:rPr>
        <w:tab/>
      </w:r>
    </w:p>
    <w:p w:rsidR="00047021" w:rsidRDefault="00047021" w:rsidP="00047021">
      <w:pPr>
        <w:jc w:val="left"/>
        <w:rPr>
          <w:rFonts w:ascii="Century Gothic" w:hAnsi="Century Gothic"/>
        </w:rPr>
      </w:pPr>
      <w:r>
        <w:rPr>
          <w:rFonts w:ascii="Century Gothic" w:hAnsi="Century Gothic"/>
        </w:rPr>
        <w:t>Type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047021" w:rsidRPr="005A55B9" w:rsidRDefault="00047021" w:rsidP="00047021">
      <w:pPr>
        <w:jc w:val="left"/>
        <w:rPr>
          <w:rFonts w:ascii="Century Gothic" w:hAnsi="Century Gothic"/>
        </w:rPr>
      </w:pPr>
      <w:r w:rsidRPr="005A55B9">
        <w:rPr>
          <w:rFonts w:ascii="Century Gothic" w:hAnsi="Century Gothic"/>
        </w:rPr>
        <w:t>Servant(s) :</w:t>
      </w:r>
      <w:r w:rsidRPr="005A55B9">
        <w:rPr>
          <w:rFonts w:ascii="Century Gothic" w:hAnsi="Century Gothic"/>
        </w:rPr>
        <w:tab/>
      </w:r>
      <w:r w:rsidRPr="005A55B9">
        <w:rPr>
          <w:rFonts w:ascii="Century Gothic" w:hAnsi="Century Gothic"/>
        </w:rPr>
        <w:tab/>
      </w:r>
      <w:r w:rsidRPr="005A55B9">
        <w:rPr>
          <w:rFonts w:ascii="Century Gothic" w:hAnsi="Century Gothic"/>
        </w:rPr>
        <w:tab/>
      </w:r>
      <w:r w:rsidRPr="005A55B9">
        <w:rPr>
          <w:rFonts w:ascii="Century Gothic" w:hAnsi="Century Gothic"/>
        </w:rPr>
        <w:tab/>
      </w:r>
      <w:r w:rsidRPr="005A55B9">
        <w:rPr>
          <w:rFonts w:ascii="Century Gothic" w:hAnsi="Century Gothic"/>
        </w:rPr>
        <w:tab/>
        <w:t xml:space="preserve">Modification(s) : </w:t>
      </w:r>
      <w:r w:rsidRPr="005A55B9">
        <w:rPr>
          <w:rFonts w:ascii="Century Gothic" w:hAnsi="Century Gothic"/>
        </w:rPr>
        <w:tab/>
      </w:r>
      <w:r w:rsidRPr="005A55B9">
        <w:rPr>
          <w:rFonts w:ascii="Century Gothic" w:hAnsi="Century Gothic"/>
        </w:rPr>
        <w:tab/>
      </w:r>
      <w:r w:rsidRPr="005A55B9">
        <w:rPr>
          <w:rFonts w:ascii="Century Gothic" w:hAnsi="Century Gothic"/>
        </w:rPr>
        <w:tab/>
      </w:r>
    </w:p>
    <w:p w:rsidR="00047021" w:rsidRDefault="00047021" w:rsidP="00047021">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047021" w:rsidRDefault="00047021" w:rsidP="00047021">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47021" w:rsidRDefault="00047021" w:rsidP="00047021">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47021" w:rsidRDefault="00047021" w:rsidP="00047021">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47021" w:rsidRDefault="00047021" w:rsidP="00047021">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47021" w:rsidRDefault="00047021" w:rsidP="00047021">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47021" w:rsidRDefault="00047021" w:rsidP="00047021">
      <w:pPr>
        <w:jc w:val="left"/>
        <w:rPr>
          <w:rFonts w:ascii="Century Gothic" w:hAnsi="Century Gothic"/>
        </w:rPr>
      </w:pPr>
      <w:r>
        <w:rPr>
          <w:rFonts w:ascii="Century Gothic" w:hAnsi="Century Gothic"/>
        </w:rPr>
        <w:t xml:space="preserve">Portée atmosphérique :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47021" w:rsidRDefault="00047021" w:rsidP="00047021">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47021" w:rsidRDefault="00047021" w:rsidP="00047021">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47021" w:rsidRDefault="00047021" w:rsidP="00047021">
      <w:pPr>
        <w:jc w:val="left"/>
        <w:rPr>
          <w:rFonts w:ascii="Century Gothic" w:hAnsi="Century Gothic"/>
        </w:rPr>
      </w:pPr>
    </w:p>
    <w:p w:rsidR="00047021" w:rsidRDefault="00047021" w:rsidP="00047021">
      <w:pPr>
        <w:jc w:val="left"/>
        <w:rPr>
          <w:rFonts w:ascii="Century Gothic" w:hAnsi="Century Gothic"/>
        </w:rPr>
      </w:pPr>
      <w:r>
        <w:rPr>
          <w:rFonts w:ascii="Century Gothic" w:hAnsi="Century Gothic"/>
        </w:rPr>
        <w:t>Arme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047021" w:rsidRDefault="00047021" w:rsidP="00047021">
      <w:pPr>
        <w:jc w:val="left"/>
        <w:rPr>
          <w:rFonts w:ascii="Century Gothic" w:hAnsi="Century Gothic"/>
        </w:rPr>
      </w:pPr>
      <w:r>
        <w:rPr>
          <w:rFonts w:ascii="Century Gothic" w:hAnsi="Century Gothic"/>
        </w:rPr>
        <w:t>Type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047021" w:rsidRDefault="00047021" w:rsidP="00047021">
      <w:pPr>
        <w:jc w:val="left"/>
        <w:rPr>
          <w:rFonts w:ascii="Century Gothic" w:hAnsi="Century Gothic"/>
        </w:rPr>
      </w:pPr>
      <w:r>
        <w:rPr>
          <w:rFonts w:ascii="Century Gothic" w:hAnsi="Century Gothic"/>
        </w:rPr>
        <w:t>Servant(s)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047021" w:rsidRDefault="00047021" w:rsidP="00047021">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047021" w:rsidRDefault="00047021" w:rsidP="00047021">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47021" w:rsidRDefault="00047021" w:rsidP="00047021">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47021" w:rsidRDefault="00047021" w:rsidP="00047021">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47021" w:rsidRDefault="00047021" w:rsidP="00047021">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47021" w:rsidRDefault="00047021" w:rsidP="00047021">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47021" w:rsidRDefault="00047021" w:rsidP="00047021">
      <w:pPr>
        <w:jc w:val="left"/>
        <w:rPr>
          <w:rFonts w:ascii="Century Gothic" w:hAnsi="Century Gothic"/>
        </w:rPr>
      </w:pPr>
      <w:r>
        <w:rPr>
          <w:rFonts w:ascii="Century Gothic" w:hAnsi="Century Gothic"/>
        </w:rPr>
        <w:t xml:space="preserve">Portée atmosphérique :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47021" w:rsidRDefault="00047021" w:rsidP="00047021">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47021" w:rsidRDefault="00047021" w:rsidP="00047021">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47021" w:rsidRDefault="00047021" w:rsidP="00047021">
      <w:pPr>
        <w:jc w:val="left"/>
        <w:rPr>
          <w:rFonts w:ascii="Century Gothic" w:hAnsi="Century Gothic"/>
        </w:rPr>
      </w:pPr>
    </w:p>
    <w:p w:rsidR="00047021" w:rsidRDefault="00047021" w:rsidP="00047021">
      <w:pPr>
        <w:jc w:val="left"/>
        <w:rPr>
          <w:rFonts w:ascii="Century Gothic" w:hAnsi="Century Gothic"/>
        </w:rPr>
      </w:pPr>
      <w:r>
        <w:rPr>
          <w:rFonts w:ascii="Century Gothic" w:hAnsi="Century Gothic"/>
        </w:rPr>
        <w:t>Arme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047021" w:rsidRDefault="00047021" w:rsidP="00047021">
      <w:pPr>
        <w:jc w:val="left"/>
        <w:rPr>
          <w:rFonts w:ascii="Century Gothic" w:hAnsi="Century Gothic"/>
        </w:rPr>
      </w:pPr>
      <w:r>
        <w:rPr>
          <w:rFonts w:ascii="Century Gothic" w:hAnsi="Century Gothic"/>
        </w:rPr>
        <w:t>Type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047021" w:rsidRDefault="00047021" w:rsidP="00047021">
      <w:pPr>
        <w:jc w:val="left"/>
        <w:rPr>
          <w:rFonts w:ascii="Century Gothic" w:hAnsi="Century Gothic"/>
        </w:rPr>
      </w:pPr>
      <w:r>
        <w:rPr>
          <w:rFonts w:ascii="Century Gothic" w:hAnsi="Century Gothic"/>
        </w:rPr>
        <w:t>Servant(s)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047021" w:rsidRDefault="00047021" w:rsidP="00047021">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047021" w:rsidRDefault="00047021" w:rsidP="00047021">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47021" w:rsidRDefault="00047021" w:rsidP="00047021">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47021" w:rsidRDefault="00047021" w:rsidP="00047021">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47021" w:rsidRDefault="00047021" w:rsidP="00047021">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47021" w:rsidRDefault="00047021" w:rsidP="00047021">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47021" w:rsidRDefault="00047021" w:rsidP="00047021">
      <w:pPr>
        <w:jc w:val="left"/>
        <w:rPr>
          <w:rFonts w:ascii="Century Gothic" w:hAnsi="Century Gothic"/>
        </w:rPr>
      </w:pPr>
      <w:r>
        <w:rPr>
          <w:rFonts w:ascii="Century Gothic" w:hAnsi="Century Gothic"/>
        </w:rPr>
        <w:t xml:space="preserve">Portée atmosphérique :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47021" w:rsidRDefault="00047021" w:rsidP="00047021">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47021" w:rsidRDefault="00047021" w:rsidP="00047021">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47021" w:rsidRDefault="00047021" w:rsidP="00047021">
      <w:pPr>
        <w:jc w:val="left"/>
        <w:rPr>
          <w:rFonts w:ascii="Century Gothic" w:hAnsi="Century Gothic"/>
        </w:rPr>
      </w:pPr>
    </w:p>
    <w:p w:rsidR="004A7667" w:rsidRDefault="00A86A5E" w:rsidP="00A86A5E">
      <w:pPr>
        <w:jc w:val="left"/>
        <w:rPr>
          <w:rFonts w:ascii="Century Gothic" w:hAnsi="Century Gothic"/>
        </w:rPr>
      </w:pPr>
      <w:r>
        <w:rPr>
          <w:rFonts w:ascii="Century Gothic" w:hAnsi="Century Gothic"/>
        </w:rPr>
        <w:t xml:space="preserve">Equipement(s) </w:t>
      </w:r>
      <w:proofErr w:type="spellStart"/>
      <w:r>
        <w:rPr>
          <w:rFonts w:ascii="Century Gothic" w:hAnsi="Century Gothic"/>
        </w:rPr>
        <w:t>diver</w:t>
      </w:r>
      <w:proofErr w:type="spellEnd"/>
      <w:r>
        <w:rPr>
          <w:rFonts w:ascii="Century Gothic" w:hAnsi="Century Gothic"/>
        </w:rPr>
        <w:t>(s) :</w:t>
      </w:r>
    </w:p>
    <w:p w:rsidR="004F6927" w:rsidRDefault="004F6927" w:rsidP="00A86A5E">
      <w:pPr>
        <w:jc w:val="left"/>
        <w:rPr>
          <w:rFonts w:ascii="Century Gothic" w:hAnsi="Century Gothic"/>
        </w:rPr>
      </w:pPr>
    </w:p>
    <w:p w:rsidR="004F6927" w:rsidRPr="00132834" w:rsidRDefault="004F6927" w:rsidP="004F6927">
      <w:pPr>
        <w:pStyle w:val="Paragraphedeliste"/>
        <w:numPr>
          <w:ilvl w:val="0"/>
          <w:numId w:val="38"/>
        </w:numPr>
        <w:jc w:val="left"/>
        <w:rPr>
          <w:rFonts w:ascii="Century Gothic" w:hAnsi="Century Gothic"/>
        </w:rPr>
      </w:pPr>
      <w:r w:rsidRPr="00132834">
        <w:rPr>
          <w:rFonts w:ascii="Century Gothic" w:hAnsi="Century Gothic"/>
        </w:rPr>
        <w:t>Aspect luxe intérieur et extérieur</w:t>
      </w:r>
      <w:r>
        <w:rPr>
          <w:rFonts w:ascii="Century Gothic" w:hAnsi="Century Gothic"/>
        </w:rPr>
        <w:t>.</w:t>
      </w:r>
    </w:p>
    <w:p w:rsidR="004F6927" w:rsidRPr="00132834" w:rsidRDefault="004F6927" w:rsidP="004F6927">
      <w:pPr>
        <w:pStyle w:val="Paragraphedeliste"/>
        <w:numPr>
          <w:ilvl w:val="0"/>
          <w:numId w:val="38"/>
        </w:numPr>
        <w:rPr>
          <w:rFonts w:ascii="Century Gothic" w:hAnsi="Century Gothic"/>
        </w:rPr>
      </w:pPr>
      <w:r w:rsidRPr="00132834">
        <w:rPr>
          <w:rFonts w:ascii="Century Gothic" w:hAnsi="Century Gothic"/>
        </w:rPr>
        <w:t>Ceintures magnétiques</w:t>
      </w:r>
      <w:r>
        <w:rPr>
          <w:rFonts w:ascii="Century Gothic" w:hAnsi="Century Gothic"/>
        </w:rPr>
        <w:t xml:space="preserve"> luxe.</w:t>
      </w:r>
    </w:p>
    <w:p w:rsidR="004F6927" w:rsidRPr="00772BD0" w:rsidRDefault="004F6927" w:rsidP="004F6927">
      <w:pPr>
        <w:pStyle w:val="Paragraphedeliste"/>
        <w:numPr>
          <w:ilvl w:val="0"/>
          <w:numId w:val="38"/>
        </w:numPr>
        <w:jc w:val="left"/>
        <w:rPr>
          <w:rFonts w:ascii="Century Gothic" w:hAnsi="Century Gothic"/>
        </w:rPr>
      </w:pPr>
      <w:r w:rsidRPr="00772BD0">
        <w:rPr>
          <w:rFonts w:ascii="Century Gothic" w:hAnsi="Century Gothic"/>
        </w:rPr>
        <w:t>Inhibiteur de variation géostationnaire luxe.</w:t>
      </w:r>
    </w:p>
    <w:p w:rsidR="004F6927" w:rsidRPr="00DD2DE8" w:rsidRDefault="004F6927" w:rsidP="00A86A5E">
      <w:pPr>
        <w:jc w:val="left"/>
        <w:rPr>
          <w:rFonts w:ascii="Century Gothic" w:hAnsi="Century Gothic"/>
        </w:rPr>
      </w:pPr>
    </w:p>
    <w:sectPr w:rsidR="004F6927" w:rsidRPr="00DD2DE8" w:rsidSect="009134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4D8667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color w:val="auto"/>
      </w:rPr>
    </w:lvl>
    <w:lvl w:ilvl="2">
      <w:start w:val="3"/>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0C154147"/>
    <w:multiLevelType w:val="multilevel"/>
    <w:tmpl w:val="9E6E81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0F84713D"/>
    <w:multiLevelType w:val="multilevel"/>
    <w:tmpl w:val="C7C44D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lang w:val="fr-FR"/>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FE4419C"/>
    <w:multiLevelType w:val="hybridMultilevel"/>
    <w:tmpl w:val="5D9CB726"/>
    <w:lvl w:ilvl="0" w:tplc="CC8804C6">
      <w:numFmt w:val="bullet"/>
      <w:lvlText w:val="-"/>
      <w:lvlJc w:val="left"/>
      <w:pPr>
        <w:ind w:left="720" w:hanging="360"/>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8313BCE"/>
    <w:multiLevelType w:val="multilevel"/>
    <w:tmpl w:val="9892A59A"/>
    <w:lvl w:ilvl="0">
      <w:start w:val="1"/>
      <w:numFmt w:val="decimal"/>
      <w:pStyle w:val="Titre1"/>
      <w:lvlText w:val="%1"/>
      <w:lvlJc w:val="left"/>
      <w:pPr>
        <w:tabs>
          <w:tab w:val="num" w:pos="0"/>
        </w:tabs>
        <w:ind w:left="432" w:hanging="432"/>
      </w:pPr>
      <w:rPr>
        <w:rFonts w:hint="default"/>
      </w:rPr>
    </w:lvl>
    <w:lvl w:ilvl="1">
      <w:start w:val="1"/>
      <w:numFmt w:val="decimal"/>
      <w:pStyle w:val="Titre2"/>
      <w:lvlText w:val="%1.%2"/>
      <w:lvlJc w:val="left"/>
      <w:pPr>
        <w:tabs>
          <w:tab w:val="num" w:pos="0"/>
        </w:tabs>
        <w:ind w:left="576" w:hanging="576"/>
      </w:pPr>
      <w:rPr>
        <w:rFonts w:hint="default"/>
      </w:rPr>
    </w:lvl>
    <w:lvl w:ilvl="2">
      <w:start w:val="1"/>
      <w:numFmt w:val="decimal"/>
      <w:pStyle w:val="Titre3"/>
      <w:lvlText w:val="%1.%2.%3"/>
      <w:lvlJc w:val="left"/>
      <w:pPr>
        <w:tabs>
          <w:tab w:val="num" w:pos="0"/>
        </w:tabs>
        <w:ind w:left="720" w:hanging="720"/>
      </w:pPr>
      <w:rPr>
        <w:rFonts w:hint="default"/>
      </w:rPr>
    </w:lvl>
    <w:lvl w:ilvl="3">
      <w:start w:val="1"/>
      <w:numFmt w:val="decimal"/>
      <w:pStyle w:val="Titre4"/>
      <w:lvlText w:val="%1.%2.%3.%4"/>
      <w:lvlJc w:val="left"/>
      <w:pPr>
        <w:tabs>
          <w:tab w:val="num" w:pos="0"/>
        </w:tabs>
        <w:ind w:left="864" w:hanging="864"/>
      </w:pPr>
      <w:rPr>
        <w:rFonts w:hint="default"/>
      </w:rPr>
    </w:lvl>
    <w:lvl w:ilvl="4">
      <w:start w:val="1"/>
      <w:numFmt w:val="decimal"/>
      <w:pStyle w:val="Titre5"/>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5">
    <w:nsid w:val="22D16181"/>
    <w:multiLevelType w:val="hybridMultilevel"/>
    <w:tmpl w:val="B1EC3FEC"/>
    <w:lvl w:ilvl="0" w:tplc="A58ED614">
      <w:numFmt w:val="bullet"/>
      <w:pStyle w:val="Paragraphedeliste"/>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5476071"/>
    <w:multiLevelType w:val="hybridMultilevel"/>
    <w:tmpl w:val="8D3C98C0"/>
    <w:lvl w:ilvl="0" w:tplc="C7B4D352">
      <w:start w:val="2"/>
      <w:numFmt w:val="decimal"/>
      <w:lvlText w:val="2.5.%1"/>
      <w:lvlJc w:val="left"/>
      <w:pPr>
        <w:ind w:left="360" w:hanging="360"/>
      </w:pPr>
      <w:rPr>
        <w:rFonts w:ascii="Arial Narrow" w:hAnsi="Arial Narrow" w:hint="default"/>
        <w:b/>
        <w:i w:val="0"/>
        <w:caps w:val="0"/>
        <w:strike w:val="0"/>
        <w:dstrike w:val="0"/>
        <w:outline w:val="0"/>
        <w:shadow w:val="0"/>
        <w:emboss w:val="0"/>
        <w:imprint w:val="0"/>
        <w:vanish w:val="0"/>
        <w:sz w:val="2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2FBB558B"/>
    <w:multiLevelType w:val="hybridMultilevel"/>
    <w:tmpl w:val="F000C128"/>
    <w:lvl w:ilvl="0" w:tplc="2B3044F2">
      <w:start w:val="1"/>
      <w:numFmt w:val="decimal"/>
      <w:pStyle w:val="Titre"/>
      <w:lvlText w:val="%1"/>
      <w:lvlJc w:val="left"/>
      <w:pPr>
        <w:ind w:left="720" w:hanging="360"/>
      </w:pPr>
      <w:rPr>
        <w:rFonts w:hint="default"/>
        <w:b/>
        <w:i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36355EF2"/>
    <w:multiLevelType w:val="multilevel"/>
    <w:tmpl w:val="2A44E342"/>
    <w:lvl w:ilvl="0">
      <w:start w:val="1"/>
      <w:numFmt w:val="decimal"/>
      <w:lvlText w:val="%1"/>
      <w:lvlJc w:val="left"/>
      <w:pPr>
        <w:tabs>
          <w:tab w:val="num" w:pos="0"/>
        </w:tabs>
        <w:ind w:left="432" w:hanging="432"/>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9">
    <w:nsid w:val="55305084"/>
    <w:multiLevelType w:val="multilevel"/>
    <w:tmpl w:val="E5BAB2C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341"/>
        </w:tabs>
        <w:ind w:left="576" w:firstLine="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5F7C59D0"/>
    <w:multiLevelType w:val="multilevel"/>
    <w:tmpl w:val="F3CECC78"/>
    <w:lvl w:ilvl="0">
      <w:start w:val="1"/>
      <w:numFmt w:val="decimal"/>
      <w:lvlText w:val="%1"/>
      <w:lvlJc w:val="left"/>
      <w:pPr>
        <w:tabs>
          <w:tab w:val="num" w:pos="1331"/>
        </w:tabs>
        <w:ind w:left="1331" w:hanging="432"/>
      </w:pPr>
    </w:lvl>
    <w:lvl w:ilvl="1">
      <w:start w:val="1"/>
      <w:numFmt w:val="decimal"/>
      <w:lvlText w:val="%1.%2"/>
      <w:lvlJc w:val="left"/>
      <w:pPr>
        <w:tabs>
          <w:tab w:val="num" w:pos="1475"/>
        </w:tabs>
        <w:ind w:left="1475" w:hanging="576"/>
      </w:pPr>
    </w:lvl>
    <w:lvl w:ilvl="2">
      <w:start w:val="1"/>
      <w:numFmt w:val="decimal"/>
      <w:lvlText w:val="%1.%2.%3"/>
      <w:lvlJc w:val="left"/>
      <w:pPr>
        <w:tabs>
          <w:tab w:val="num" w:pos="1619"/>
        </w:tabs>
        <w:ind w:left="1619" w:hanging="720"/>
      </w:pPr>
    </w:lvl>
    <w:lvl w:ilvl="3">
      <w:start w:val="1"/>
      <w:numFmt w:val="decimal"/>
      <w:lvlText w:val="%1.%2.%3.%4"/>
      <w:lvlJc w:val="left"/>
      <w:pPr>
        <w:tabs>
          <w:tab w:val="num" w:pos="1763"/>
        </w:tabs>
        <w:ind w:left="1763" w:hanging="864"/>
      </w:pPr>
    </w:lvl>
    <w:lvl w:ilvl="4">
      <w:start w:val="1"/>
      <w:numFmt w:val="decimal"/>
      <w:lvlText w:val="%1.%2.%3.%4.%5"/>
      <w:lvlJc w:val="left"/>
      <w:pPr>
        <w:tabs>
          <w:tab w:val="num" w:pos="1907"/>
        </w:tabs>
        <w:ind w:left="1907" w:hanging="1008"/>
      </w:pPr>
    </w:lvl>
    <w:lvl w:ilvl="5">
      <w:start w:val="1"/>
      <w:numFmt w:val="decimal"/>
      <w:lvlText w:val="%1.%2.%3.%4.%5.%6"/>
      <w:lvlJc w:val="left"/>
      <w:pPr>
        <w:tabs>
          <w:tab w:val="num" w:pos="2051"/>
        </w:tabs>
        <w:ind w:left="2051" w:hanging="1152"/>
      </w:pPr>
    </w:lvl>
    <w:lvl w:ilvl="6">
      <w:start w:val="1"/>
      <w:numFmt w:val="decimal"/>
      <w:lvlText w:val="%1.%2.%3.%4.%5.%6.%7"/>
      <w:lvlJc w:val="left"/>
      <w:pPr>
        <w:tabs>
          <w:tab w:val="num" w:pos="2195"/>
        </w:tabs>
        <w:ind w:left="2195" w:hanging="1296"/>
      </w:pPr>
    </w:lvl>
    <w:lvl w:ilvl="7">
      <w:start w:val="1"/>
      <w:numFmt w:val="decimal"/>
      <w:lvlText w:val="%1.%2.%3.%4.%5.%6.%7.%8"/>
      <w:lvlJc w:val="left"/>
      <w:pPr>
        <w:tabs>
          <w:tab w:val="num" w:pos="2339"/>
        </w:tabs>
        <w:ind w:left="2339" w:hanging="1440"/>
      </w:pPr>
    </w:lvl>
    <w:lvl w:ilvl="8">
      <w:start w:val="1"/>
      <w:numFmt w:val="decimal"/>
      <w:lvlText w:val="%1.%2.%3.%4.%5.%6.%7.%8.%9"/>
      <w:lvlJc w:val="left"/>
      <w:pPr>
        <w:tabs>
          <w:tab w:val="num" w:pos="2483"/>
        </w:tabs>
        <w:ind w:left="2483" w:hanging="1584"/>
      </w:pPr>
    </w:lvl>
  </w:abstractNum>
  <w:num w:numId="1">
    <w:abstractNumId w:val="5"/>
  </w:num>
  <w:num w:numId="2">
    <w:abstractNumId w:val="7"/>
  </w:num>
  <w:num w:numId="3">
    <w:abstractNumId w:val="1"/>
  </w:num>
  <w:num w:numId="4">
    <w:abstractNumId w:val="10"/>
  </w:num>
  <w:num w:numId="5">
    <w:abstractNumId w:val="0"/>
  </w:num>
  <w:num w:numId="6">
    <w:abstractNumId w:val="0"/>
  </w:num>
  <w:num w:numId="7">
    <w:abstractNumId w:val="10"/>
  </w:num>
  <w:num w:numId="8">
    <w:abstractNumId w:val="10"/>
  </w:num>
  <w:num w:numId="9">
    <w:abstractNumId w:val="6"/>
  </w:num>
  <w:num w:numId="10">
    <w:abstractNumId w:val="10"/>
  </w:num>
  <w:num w:numId="11">
    <w:abstractNumId w:val="10"/>
  </w:num>
  <w:num w:numId="12">
    <w:abstractNumId w:val="10"/>
  </w:num>
  <w:num w:numId="13">
    <w:abstractNumId w:val="10"/>
  </w:num>
  <w:num w:numId="14">
    <w:abstractNumId w:val="10"/>
  </w:num>
  <w:num w:numId="15">
    <w:abstractNumId w:val="2"/>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9"/>
  </w:num>
  <w:num w:numId="37">
    <w:abstractNumId w:val="4"/>
  </w:num>
  <w:num w:numId="38">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grammar="clean"/>
  <w:stylePaneFormatFilter w:val="1021"/>
  <w:defaultTabStop w:val="708"/>
  <w:hyphenationZone w:val="425"/>
  <w:characterSpacingControl w:val="doNotCompress"/>
  <w:compat/>
  <w:rsids>
    <w:rsidRoot w:val="008D1834"/>
    <w:rsid w:val="00011E65"/>
    <w:rsid w:val="000137AE"/>
    <w:rsid w:val="00026BDA"/>
    <w:rsid w:val="00026DB1"/>
    <w:rsid w:val="00033FEF"/>
    <w:rsid w:val="00035F7B"/>
    <w:rsid w:val="0004330F"/>
    <w:rsid w:val="00047021"/>
    <w:rsid w:val="000540A9"/>
    <w:rsid w:val="00074BCF"/>
    <w:rsid w:val="0007540D"/>
    <w:rsid w:val="00090184"/>
    <w:rsid w:val="000C3F81"/>
    <w:rsid w:val="000E4377"/>
    <w:rsid w:val="000F6452"/>
    <w:rsid w:val="00100FA3"/>
    <w:rsid w:val="00105E6A"/>
    <w:rsid w:val="0011246F"/>
    <w:rsid w:val="00120E6C"/>
    <w:rsid w:val="00175C88"/>
    <w:rsid w:val="001821DA"/>
    <w:rsid w:val="00192C77"/>
    <w:rsid w:val="001B001D"/>
    <w:rsid w:val="001B0297"/>
    <w:rsid w:val="001D66D1"/>
    <w:rsid w:val="0020283A"/>
    <w:rsid w:val="002130EF"/>
    <w:rsid w:val="002275BF"/>
    <w:rsid w:val="0023694E"/>
    <w:rsid w:val="002464F1"/>
    <w:rsid w:val="00253631"/>
    <w:rsid w:val="00283F21"/>
    <w:rsid w:val="0028445F"/>
    <w:rsid w:val="00287F67"/>
    <w:rsid w:val="002A2AA3"/>
    <w:rsid w:val="002A30D4"/>
    <w:rsid w:val="002B6326"/>
    <w:rsid w:val="002B7100"/>
    <w:rsid w:val="002D0E53"/>
    <w:rsid w:val="002D4C02"/>
    <w:rsid w:val="002F7C67"/>
    <w:rsid w:val="00314BFD"/>
    <w:rsid w:val="0033237E"/>
    <w:rsid w:val="00334D9A"/>
    <w:rsid w:val="00345D7F"/>
    <w:rsid w:val="00356C15"/>
    <w:rsid w:val="003A6789"/>
    <w:rsid w:val="003B260E"/>
    <w:rsid w:val="003C3F81"/>
    <w:rsid w:val="003C72D5"/>
    <w:rsid w:val="003E0C84"/>
    <w:rsid w:val="003F0FC7"/>
    <w:rsid w:val="0040233E"/>
    <w:rsid w:val="00411D46"/>
    <w:rsid w:val="004145A8"/>
    <w:rsid w:val="00422306"/>
    <w:rsid w:val="00433EBE"/>
    <w:rsid w:val="00434908"/>
    <w:rsid w:val="00447C18"/>
    <w:rsid w:val="00451455"/>
    <w:rsid w:val="00457356"/>
    <w:rsid w:val="00467FF7"/>
    <w:rsid w:val="004807F0"/>
    <w:rsid w:val="004A084A"/>
    <w:rsid w:val="004A254F"/>
    <w:rsid w:val="004A34FD"/>
    <w:rsid w:val="004A5200"/>
    <w:rsid w:val="004A7667"/>
    <w:rsid w:val="004B05B2"/>
    <w:rsid w:val="004B4D4F"/>
    <w:rsid w:val="004F0D15"/>
    <w:rsid w:val="004F173C"/>
    <w:rsid w:val="004F6927"/>
    <w:rsid w:val="00505EE3"/>
    <w:rsid w:val="00511B15"/>
    <w:rsid w:val="00516D17"/>
    <w:rsid w:val="005452C0"/>
    <w:rsid w:val="00552579"/>
    <w:rsid w:val="00566595"/>
    <w:rsid w:val="005740AE"/>
    <w:rsid w:val="00597EE6"/>
    <w:rsid w:val="005A55B9"/>
    <w:rsid w:val="005B7C57"/>
    <w:rsid w:val="005C0251"/>
    <w:rsid w:val="005E6C8A"/>
    <w:rsid w:val="00617CC8"/>
    <w:rsid w:val="006220DF"/>
    <w:rsid w:val="0063185F"/>
    <w:rsid w:val="00642F5F"/>
    <w:rsid w:val="00654805"/>
    <w:rsid w:val="0065767E"/>
    <w:rsid w:val="00674214"/>
    <w:rsid w:val="006B3D3F"/>
    <w:rsid w:val="006B4D9D"/>
    <w:rsid w:val="006D7CEA"/>
    <w:rsid w:val="006E6708"/>
    <w:rsid w:val="006F0200"/>
    <w:rsid w:val="00707EBE"/>
    <w:rsid w:val="00710AF8"/>
    <w:rsid w:val="00722C56"/>
    <w:rsid w:val="0078094F"/>
    <w:rsid w:val="007848C8"/>
    <w:rsid w:val="0078785D"/>
    <w:rsid w:val="00793F32"/>
    <w:rsid w:val="007C6BEE"/>
    <w:rsid w:val="008015FD"/>
    <w:rsid w:val="0080285B"/>
    <w:rsid w:val="00806C95"/>
    <w:rsid w:val="008254F1"/>
    <w:rsid w:val="00830D8A"/>
    <w:rsid w:val="00861E6E"/>
    <w:rsid w:val="00894E5F"/>
    <w:rsid w:val="008C46FF"/>
    <w:rsid w:val="008C7B72"/>
    <w:rsid w:val="008D1834"/>
    <w:rsid w:val="008D462B"/>
    <w:rsid w:val="008F0D17"/>
    <w:rsid w:val="008F6CA2"/>
    <w:rsid w:val="0090687B"/>
    <w:rsid w:val="0091340F"/>
    <w:rsid w:val="00914F6E"/>
    <w:rsid w:val="009169B9"/>
    <w:rsid w:val="00934B57"/>
    <w:rsid w:val="0095400C"/>
    <w:rsid w:val="009744E9"/>
    <w:rsid w:val="009A746F"/>
    <w:rsid w:val="009B3B59"/>
    <w:rsid w:val="009C11F9"/>
    <w:rsid w:val="009C3167"/>
    <w:rsid w:val="00A04277"/>
    <w:rsid w:val="00A31F05"/>
    <w:rsid w:val="00A37E2B"/>
    <w:rsid w:val="00A454A3"/>
    <w:rsid w:val="00A60E98"/>
    <w:rsid w:val="00A86A5E"/>
    <w:rsid w:val="00A93F77"/>
    <w:rsid w:val="00AB542A"/>
    <w:rsid w:val="00AC1108"/>
    <w:rsid w:val="00AD0CC1"/>
    <w:rsid w:val="00AD6C8C"/>
    <w:rsid w:val="00AF67B9"/>
    <w:rsid w:val="00B009BA"/>
    <w:rsid w:val="00B05931"/>
    <w:rsid w:val="00B05B0F"/>
    <w:rsid w:val="00B25391"/>
    <w:rsid w:val="00B439C4"/>
    <w:rsid w:val="00B77330"/>
    <w:rsid w:val="00B926EA"/>
    <w:rsid w:val="00BA54DF"/>
    <w:rsid w:val="00BB46A4"/>
    <w:rsid w:val="00BB6EEA"/>
    <w:rsid w:val="00BE04D5"/>
    <w:rsid w:val="00BF6392"/>
    <w:rsid w:val="00BF783B"/>
    <w:rsid w:val="00C31DF5"/>
    <w:rsid w:val="00C43AB6"/>
    <w:rsid w:val="00C46099"/>
    <w:rsid w:val="00C56C05"/>
    <w:rsid w:val="00C65BD8"/>
    <w:rsid w:val="00C8014A"/>
    <w:rsid w:val="00C855C3"/>
    <w:rsid w:val="00CA15E3"/>
    <w:rsid w:val="00CA6594"/>
    <w:rsid w:val="00CC2E4A"/>
    <w:rsid w:val="00D12803"/>
    <w:rsid w:val="00D3699D"/>
    <w:rsid w:val="00D41BA5"/>
    <w:rsid w:val="00D53E20"/>
    <w:rsid w:val="00D7705C"/>
    <w:rsid w:val="00D831EB"/>
    <w:rsid w:val="00DD2DE8"/>
    <w:rsid w:val="00DE2127"/>
    <w:rsid w:val="00DE60FF"/>
    <w:rsid w:val="00DE7F1E"/>
    <w:rsid w:val="00DF0633"/>
    <w:rsid w:val="00DF6211"/>
    <w:rsid w:val="00DF6254"/>
    <w:rsid w:val="00E15467"/>
    <w:rsid w:val="00E230AE"/>
    <w:rsid w:val="00E27CCC"/>
    <w:rsid w:val="00E366CC"/>
    <w:rsid w:val="00E41058"/>
    <w:rsid w:val="00E61A50"/>
    <w:rsid w:val="00E65442"/>
    <w:rsid w:val="00E727E2"/>
    <w:rsid w:val="00E86A4A"/>
    <w:rsid w:val="00EA1756"/>
    <w:rsid w:val="00F01F57"/>
    <w:rsid w:val="00F221A1"/>
    <w:rsid w:val="00F36E79"/>
    <w:rsid w:val="00F43A46"/>
    <w:rsid w:val="00F51459"/>
    <w:rsid w:val="00F51CD0"/>
    <w:rsid w:val="00F61B60"/>
    <w:rsid w:val="00F8419B"/>
    <w:rsid w:val="00F92A8C"/>
    <w:rsid w:val="00FA154D"/>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0"/>
    <w:lsdException w:name="toc 5" w:uiPriority="0"/>
    <w:lsdException w:name="toc 6" w:uiPriority="0"/>
    <w:lsdException w:name="toc 7" w:uiPriority="0"/>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F1E"/>
    <w:pPr>
      <w:suppressAutoHyphens/>
      <w:jc w:val="both"/>
    </w:pPr>
    <w:rPr>
      <w:rFonts w:ascii="Arial Narrow" w:hAnsi="Arial Narrow"/>
      <w:szCs w:val="24"/>
      <w:lang w:eastAsia="ar-SA"/>
    </w:rPr>
  </w:style>
  <w:style w:type="paragraph" w:styleId="Titre1">
    <w:name w:val="heading 1"/>
    <w:basedOn w:val="Normal"/>
    <w:next w:val="Normal"/>
    <w:link w:val="Titre1Car"/>
    <w:qFormat/>
    <w:rsid w:val="003F0FC7"/>
    <w:pPr>
      <w:keepNext/>
      <w:numPr>
        <w:numId w:val="37"/>
      </w:numPr>
      <w:suppressAutoHyphens w:val="0"/>
      <w:spacing w:before="240" w:after="240"/>
      <w:outlineLvl w:val="0"/>
    </w:pPr>
    <w:rPr>
      <w:rFonts w:cs="Arial"/>
      <w:b/>
      <w:bCs/>
      <w:sz w:val="32"/>
      <w:szCs w:val="20"/>
      <w:u w:val="single"/>
      <w:lang w:eastAsia="en-US"/>
    </w:rPr>
  </w:style>
  <w:style w:type="paragraph" w:styleId="Titre2">
    <w:name w:val="heading 2"/>
    <w:basedOn w:val="Normal"/>
    <w:next w:val="Normal"/>
    <w:link w:val="Titre2Car"/>
    <w:qFormat/>
    <w:rsid w:val="003F0FC7"/>
    <w:pPr>
      <w:keepNext/>
      <w:numPr>
        <w:ilvl w:val="1"/>
        <w:numId w:val="37"/>
      </w:numPr>
      <w:suppressAutoHyphens w:val="0"/>
      <w:spacing w:before="240" w:after="240"/>
      <w:outlineLvl w:val="1"/>
    </w:pPr>
    <w:rPr>
      <w:rFonts w:cs="Arial"/>
      <w:b/>
      <w:sz w:val="28"/>
      <w:szCs w:val="20"/>
      <w:lang w:eastAsia="en-US"/>
    </w:rPr>
  </w:style>
  <w:style w:type="paragraph" w:styleId="Titre3">
    <w:name w:val="heading 3"/>
    <w:basedOn w:val="Normal"/>
    <w:next w:val="Normal"/>
    <w:link w:val="Titre3Car"/>
    <w:qFormat/>
    <w:rsid w:val="003F0FC7"/>
    <w:pPr>
      <w:keepNext/>
      <w:numPr>
        <w:ilvl w:val="2"/>
        <w:numId w:val="37"/>
      </w:numPr>
      <w:suppressAutoHyphens w:val="0"/>
      <w:spacing w:before="240" w:after="240"/>
      <w:jc w:val="left"/>
      <w:outlineLvl w:val="2"/>
    </w:pPr>
    <w:rPr>
      <w:b/>
      <w:iCs/>
      <w:sz w:val="24"/>
      <w:szCs w:val="20"/>
      <w:lang w:eastAsia="en-US"/>
    </w:rPr>
  </w:style>
  <w:style w:type="paragraph" w:styleId="Titre4">
    <w:name w:val="heading 4"/>
    <w:basedOn w:val="Normal"/>
    <w:next w:val="Normal"/>
    <w:link w:val="Titre4Car"/>
    <w:qFormat/>
    <w:rsid w:val="003F0FC7"/>
    <w:pPr>
      <w:keepNext/>
      <w:numPr>
        <w:ilvl w:val="3"/>
        <w:numId w:val="37"/>
      </w:numPr>
      <w:suppressAutoHyphens w:val="0"/>
      <w:spacing w:before="240" w:after="240"/>
      <w:outlineLvl w:val="3"/>
    </w:pPr>
    <w:rPr>
      <w:b/>
      <w:bCs/>
      <w:sz w:val="24"/>
      <w:szCs w:val="20"/>
      <w:lang w:eastAsia="en-US"/>
    </w:rPr>
  </w:style>
  <w:style w:type="paragraph" w:styleId="Titre5">
    <w:name w:val="heading 5"/>
    <w:basedOn w:val="Normal"/>
    <w:next w:val="Normal"/>
    <w:link w:val="Titre5Car"/>
    <w:qFormat/>
    <w:rsid w:val="001821DA"/>
    <w:pPr>
      <w:numPr>
        <w:ilvl w:val="4"/>
        <w:numId w:val="37"/>
      </w:numPr>
      <w:suppressAutoHyphens w:val="0"/>
      <w:spacing w:before="240" w:after="60"/>
      <w:outlineLvl w:val="4"/>
    </w:pPr>
    <w:rPr>
      <w:b/>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3F0FC7"/>
    <w:rPr>
      <w:rFonts w:ascii="Arial Narrow" w:hAnsi="Arial Narrow" w:cs="Arial"/>
      <w:b/>
      <w:sz w:val="28"/>
    </w:rPr>
  </w:style>
  <w:style w:type="character" w:customStyle="1" w:styleId="Titre2Car1">
    <w:name w:val="Titre 2 Car1"/>
    <w:aliases w:val="Titre 2 Gen Car"/>
    <w:basedOn w:val="Policepardfaut"/>
    <w:link w:val="Titre2"/>
    <w:rsid w:val="000C3F81"/>
    <w:rPr>
      <w:rFonts w:ascii="Arial Narrow" w:eastAsia="Times New Roman" w:hAnsi="Arial Narrow"/>
      <w:b/>
      <w:bCs/>
      <w:caps/>
      <w:lang w:eastAsia="fr-FR"/>
    </w:rPr>
  </w:style>
  <w:style w:type="character" w:customStyle="1" w:styleId="Titre1Car">
    <w:name w:val="Titre 1 Car"/>
    <w:basedOn w:val="Policepardfaut"/>
    <w:link w:val="Titre1"/>
    <w:rsid w:val="003F0FC7"/>
    <w:rPr>
      <w:rFonts w:ascii="Arial Narrow" w:hAnsi="Arial Narrow" w:cs="Arial"/>
      <w:b/>
      <w:bCs/>
      <w:sz w:val="32"/>
      <w:u w:val="single"/>
    </w:rPr>
  </w:style>
  <w:style w:type="paragraph" w:styleId="Paragraphedeliste">
    <w:name w:val="List Paragraph"/>
    <w:aliases w:val="LISTE"/>
    <w:basedOn w:val="Normal"/>
    <w:next w:val="Normal"/>
    <w:link w:val="ParagraphedelisteCar"/>
    <w:autoRedefine/>
    <w:qFormat/>
    <w:rsid w:val="00C43AB6"/>
    <w:pPr>
      <w:numPr>
        <w:numId w:val="1"/>
      </w:numPr>
    </w:pPr>
  </w:style>
  <w:style w:type="character" w:customStyle="1" w:styleId="ParagraphedelisteCar">
    <w:name w:val="Paragraphe de liste Car"/>
    <w:aliases w:val="LISTE Car"/>
    <w:basedOn w:val="Policepardfaut"/>
    <w:link w:val="Paragraphedeliste"/>
    <w:rsid w:val="00C43AB6"/>
    <w:rPr>
      <w:rFonts w:ascii="Arial Narrow" w:eastAsia="Times New Roman" w:hAnsi="Arial Narrow"/>
      <w:szCs w:val="24"/>
      <w:lang w:eastAsia="ar-SA"/>
    </w:rPr>
  </w:style>
  <w:style w:type="paragraph" w:customStyle="1" w:styleId="NORMALCCTP">
    <w:name w:val="NORMAL CCTP"/>
    <w:basedOn w:val="Normal"/>
    <w:link w:val="NORMALCCTPCar"/>
    <w:autoRedefine/>
    <w:qFormat/>
    <w:rsid w:val="00C43AB6"/>
  </w:style>
  <w:style w:type="character" w:customStyle="1" w:styleId="NORMALCCTPCar">
    <w:name w:val="NORMAL CCTP Car"/>
    <w:basedOn w:val="Policepardfaut"/>
    <w:link w:val="NORMALCCTP"/>
    <w:rsid w:val="00C43AB6"/>
    <w:rPr>
      <w:rFonts w:ascii="Arial Narrow" w:eastAsia="Times New Roman" w:hAnsi="Arial Narrow" w:cs="Times New Roman"/>
      <w:sz w:val="20"/>
      <w:szCs w:val="24"/>
      <w:lang w:eastAsia="ar-SA"/>
    </w:rPr>
  </w:style>
  <w:style w:type="paragraph" w:styleId="Titre">
    <w:name w:val="Title"/>
    <w:basedOn w:val="Normal"/>
    <w:link w:val="TitreCar"/>
    <w:qFormat/>
    <w:rsid w:val="00467FF7"/>
    <w:pPr>
      <w:numPr>
        <w:numId w:val="2"/>
      </w:numPr>
      <w:pBdr>
        <w:top w:val="single" w:sz="8" w:space="1" w:color="auto"/>
        <w:left w:val="single" w:sz="8" w:space="4" w:color="auto"/>
        <w:bottom w:val="single" w:sz="8" w:space="1" w:color="auto"/>
        <w:right w:val="single" w:sz="8" w:space="4" w:color="auto"/>
      </w:pBdr>
      <w:tabs>
        <w:tab w:val="left" w:pos="0"/>
      </w:tabs>
      <w:spacing w:before="120" w:after="120"/>
      <w:jc w:val="center"/>
    </w:pPr>
    <w:rPr>
      <w:rFonts w:cs="Arial"/>
      <w:b/>
      <w:bCs/>
      <w:caps/>
      <w:sz w:val="24"/>
      <w:lang w:eastAsia="fr-FR"/>
    </w:rPr>
  </w:style>
  <w:style w:type="character" w:customStyle="1" w:styleId="TitreCar">
    <w:name w:val="Titre Car"/>
    <w:basedOn w:val="Policepardfaut"/>
    <w:link w:val="Titre"/>
    <w:rsid w:val="00467FF7"/>
    <w:rPr>
      <w:rFonts w:ascii="Arial Narrow" w:eastAsia="Times New Roman" w:hAnsi="Arial Narrow" w:cs="Arial"/>
      <w:b/>
      <w:bCs/>
      <w:caps/>
      <w:sz w:val="24"/>
      <w:szCs w:val="24"/>
      <w:lang w:eastAsia="fr-FR"/>
    </w:rPr>
  </w:style>
  <w:style w:type="character" w:customStyle="1" w:styleId="Titre3Car">
    <w:name w:val="Titre 3 Car"/>
    <w:basedOn w:val="Policepardfaut"/>
    <w:link w:val="Titre3"/>
    <w:rsid w:val="003F0FC7"/>
    <w:rPr>
      <w:rFonts w:ascii="Arial Narrow" w:hAnsi="Arial Narrow"/>
      <w:b/>
      <w:iCs/>
      <w:sz w:val="24"/>
    </w:rPr>
  </w:style>
  <w:style w:type="character" w:customStyle="1" w:styleId="Titre3Car1">
    <w:name w:val="Titre 3 Car1"/>
    <w:aliases w:val="S.ARTICLE Car"/>
    <w:basedOn w:val="Policepardfaut"/>
    <w:rsid w:val="00C43AB6"/>
    <w:rPr>
      <w:rFonts w:ascii="Arial Narrow" w:hAnsi="Arial Narrow" w:cs="Arial"/>
      <w:b/>
      <w:bCs/>
      <w:noProof/>
      <w:color w:val="000000"/>
      <w:szCs w:val="24"/>
      <w:u w:val="single"/>
      <w:lang w:eastAsia="ar-SA"/>
    </w:rPr>
  </w:style>
  <w:style w:type="character" w:customStyle="1" w:styleId="Titre4Car">
    <w:name w:val="Titre 4 Car"/>
    <w:basedOn w:val="Policepardfaut"/>
    <w:link w:val="Titre4"/>
    <w:rsid w:val="003F0FC7"/>
    <w:rPr>
      <w:rFonts w:ascii="Arial Narrow" w:hAnsi="Arial Narrow"/>
      <w:b/>
      <w:bCs/>
      <w:sz w:val="24"/>
    </w:rPr>
  </w:style>
  <w:style w:type="paragraph" w:styleId="TM1">
    <w:name w:val="toc 1"/>
    <w:basedOn w:val="Normal"/>
    <w:next w:val="Normal"/>
    <w:autoRedefine/>
    <w:uiPriority w:val="39"/>
    <w:qFormat/>
    <w:rsid w:val="003F0FC7"/>
    <w:pPr>
      <w:tabs>
        <w:tab w:val="left" w:pos="440"/>
        <w:tab w:val="right" w:leader="dot" w:pos="21546"/>
      </w:tabs>
      <w:suppressAutoHyphens w:val="0"/>
      <w:spacing w:before="120"/>
      <w:jc w:val="left"/>
    </w:pPr>
    <w:rPr>
      <w:rFonts w:cs="Arial"/>
      <w:b/>
      <w:noProof/>
      <w:sz w:val="24"/>
      <w:lang w:eastAsia="fr-FR"/>
    </w:rPr>
  </w:style>
  <w:style w:type="paragraph" w:styleId="TM2">
    <w:name w:val="toc 2"/>
    <w:basedOn w:val="Normal"/>
    <w:next w:val="Normal"/>
    <w:autoRedefine/>
    <w:uiPriority w:val="39"/>
    <w:qFormat/>
    <w:rsid w:val="003F0FC7"/>
    <w:pPr>
      <w:tabs>
        <w:tab w:val="left" w:pos="426"/>
        <w:tab w:val="left" w:pos="880"/>
        <w:tab w:val="right" w:leader="dot" w:pos="21546"/>
      </w:tabs>
      <w:suppressAutoHyphens w:val="0"/>
      <w:ind w:left="240"/>
      <w:jc w:val="center"/>
    </w:pPr>
    <w:rPr>
      <w:b/>
      <w:noProof/>
      <w:lang w:eastAsia="fr-FR"/>
    </w:rPr>
  </w:style>
  <w:style w:type="paragraph" w:styleId="TM3">
    <w:name w:val="toc 3"/>
    <w:basedOn w:val="Normal"/>
    <w:next w:val="Normal"/>
    <w:autoRedefine/>
    <w:uiPriority w:val="39"/>
    <w:rsid w:val="00914F6E"/>
    <w:pPr>
      <w:ind w:left="400"/>
    </w:pPr>
    <w:rPr>
      <w:lang w:eastAsia="fr-FR"/>
    </w:rPr>
  </w:style>
  <w:style w:type="paragraph" w:styleId="TM4">
    <w:name w:val="toc 4"/>
    <w:basedOn w:val="Normal"/>
    <w:next w:val="Normal"/>
    <w:rsid w:val="00914F6E"/>
    <w:pPr>
      <w:ind w:left="600"/>
    </w:pPr>
    <w:rPr>
      <w:lang w:eastAsia="fr-FR"/>
    </w:rPr>
  </w:style>
  <w:style w:type="paragraph" w:styleId="TM5">
    <w:name w:val="toc 5"/>
    <w:basedOn w:val="Normal"/>
    <w:next w:val="Normal"/>
    <w:autoRedefine/>
    <w:rsid w:val="00035F7B"/>
    <w:pPr>
      <w:suppressAutoHyphens w:val="0"/>
      <w:ind w:left="960"/>
      <w:jc w:val="left"/>
    </w:pPr>
    <w:rPr>
      <w:szCs w:val="18"/>
      <w:lang w:eastAsia="fr-FR"/>
    </w:rPr>
  </w:style>
  <w:style w:type="paragraph" w:styleId="TM6">
    <w:name w:val="toc 6"/>
    <w:basedOn w:val="Normal"/>
    <w:next w:val="Normal"/>
    <w:autoRedefine/>
    <w:semiHidden/>
    <w:rsid w:val="00E61A50"/>
    <w:pPr>
      <w:ind w:left="1200"/>
    </w:pPr>
    <w:rPr>
      <w:sz w:val="16"/>
      <w:szCs w:val="18"/>
    </w:rPr>
  </w:style>
  <w:style w:type="paragraph" w:styleId="TM7">
    <w:name w:val="toc 7"/>
    <w:basedOn w:val="Normal"/>
    <w:next w:val="Normal"/>
    <w:autoRedefine/>
    <w:semiHidden/>
    <w:rsid w:val="001D66D1"/>
    <w:pPr>
      <w:ind w:left="1440"/>
    </w:pPr>
    <w:rPr>
      <w:sz w:val="18"/>
      <w:szCs w:val="18"/>
      <w:lang w:eastAsia="fr-FR"/>
    </w:rPr>
  </w:style>
  <w:style w:type="paragraph" w:styleId="Retraitnormal">
    <w:name w:val="Normal Indent"/>
    <w:basedOn w:val="Normal"/>
    <w:uiPriority w:val="99"/>
    <w:semiHidden/>
    <w:unhideWhenUsed/>
    <w:rsid w:val="00283F21"/>
    <w:pPr>
      <w:ind w:left="708"/>
    </w:pPr>
  </w:style>
  <w:style w:type="character" w:customStyle="1" w:styleId="Titre5Car">
    <w:name w:val="Titre 5 Car"/>
    <w:basedOn w:val="Policepardfaut"/>
    <w:link w:val="Titre5"/>
    <w:rsid w:val="001821DA"/>
    <w:rPr>
      <w:rFonts w:ascii="Arial Narrow" w:hAnsi="Arial Narrow"/>
      <w:b/>
      <w:lang w:eastAsia="fr-FR"/>
    </w:rPr>
  </w:style>
  <w:style w:type="character" w:styleId="Lienhypertexte">
    <w:name w:val="Hyperlink"/>
    <w:basedOn w:val="Policepardfaut"/>
    <w:uiPriority w:val="99"/>
    <w:semiHidden/>
    <w:unhideWhenUsed/>
    <w:rsid w:val="008D1834"/>
    <w:rPr>
      <w:color w:val="0000FF"/>
      <w:u w:val="single"/>
    </w:rPr>
  </w:style>
  <w:style w:type="paragraph" w:styleId="Textedebulles">
    <w:name w:val="Balloon Text"/>
    <w:basedOn w:val="Normal"/>
    <w:link w:val="TextedebullesCar"/>
    <w:uiPriority w:val="99"/>
    <w:semiHidden/>
    <w:unhideWhenUsed/>
    <w:rsid w:val="008D1834"/>
    <w:rPr>
      <w:rFonts w:ascii="Tahoma" w:hAnsi="Tahoma" w:cs="Tahoma"/>
      <w:sz w:val="16"/>
      <w:szCs w:val="16"/>
    </w:rPr>
  </w:style>
  <w:style w:type="character" w:customStyle="1" w:styleId="TextedebullesCar">
    <w:name w:val="Texte de bulles Car"/>
    <w:basedOn w:val="Policepardfaut"/>
    <w:link w:val="Textedebulles"/>
    <w:uiPriority w:val="99"/>
    <w:semiHidden/>
    <w:rsid w:val="008D1834"/>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41902903">
      <w:bodyDiv w:val="1"/>
      <w:marLeft w:val="0"/>
      <w:marRight w:val="0"/>
      <w:marTop w:val="0"/>
      <w:marBottom w:val="0"/>
      <w:divBdr>
        <w:top w:val="none" w:sz="0" w:space="0" w:color="auto"/>
        <w:left w:val="none" w:sz="0" w:space="0" w:color="auto"/>
        <w:bottom w:val="none" w:sz="0" w:space="0" w:color="auto"/>
        <w:right w:val="none" w:sz="0" w:space="0" w:color="auto"/>
      </w:divBdr>
    </w:div>
    <w:div w:id="541097798">
      <w:bodyDiv w:val="1"/>
      <w:marLeft w:val="0"/>
      <w:marRight w:val="0"/>
      <w:marTop w:val="0"/>
      <w:marBottom w:val="0"/>
      <w:divBdr>
        <w:top w:val="none" w:sz="0" w:space="0" w:color="auto"/>
        <w:left w:val="none" w:sz="0" w:space="0" w:color="auto"/>
        <w:bottom w:val="none" w:sz="0" w:space="0" w:color="auto"/>
        <w:right w:val="none" w:sz="0" w:space="0" w:color="auto"/>
      </w:divBdr>
    </w:div>
    <w:div w:id="1499299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rwars-holonet.com/holonet.php?fiche=event_geonosis" TargetMode="External"/><Relationship Id="rId13" Type="http://schemas.openxmlformats.org/officeDocument/2006/relationships/hyperlink" Target="http://www.starwars-holonet.com/holonet.php?fiche=org_jedi" TargetMode="External"/><Relationship Id="rId18" Type="http://schemas.openxmlformats.org/officeDocument/2006/relationships/hyperlink" Target="http://www.starwars-holonet.com/holonet.php?fiche=event_boontaeve" TargetMode="External"/><Relationship Id="rId3" Type="http://schemas.openxmlformats.org/officeDocument/2006/relationships/settings" Target="settings.xml"/><Relationship Id="rId21" Type="http://schemas.openxmlformats.org/officeDocument/2006/relationships/hyperlink" Target="http://www.starwars-holonet.com/holonet.php?fiche=lieu_barbare" TargetMode="External"/><Relationship Id="rId7" Type="http://schemas.openxmlformats.org/officeDocument/2006/relationships/hyperlink" Target="http://www.starwars-holonet.com/holonet.php?fiche=event_gdc" TargetMode="External"/><Relationship Id="rId12" Type="http://schemas.openxmlformats.org/officeDocument/2006/relationships/hyperlink" Target="http://www.starwars-holonet.com/holonet.php?fiche=perso_amidala_padme" TargetMode="External"/><Relationship Id="rId17" Type="http://schemas.openxmlformats.org/officeDocument/2006/relationships/hyperlink" Target="http://www.starwars-holonet.com/holonet.php?fiche=planete_coruscant" TargetMode="External"/><Relationship Id="rId2" Type="http://schemas.openxmlformats.org/officeDocument/2006/relationships/styles" Target="styles.xml"/><Relationship Id="rId16" Type="http://schemas.openxmlformats.org/officeDocument/2006/relationships/hyperlink" Target="http://www.starwars-holonet.com/holonet.php?fiche=crea_kouhun" TargetMode="External"/><Relationship Id="rId20" Type="http://schemas.openxmlformats.org/officeDocument/2006/relationships/hyperlink" Target="http://www.starwars-holonet.com/holonet.php?fiche=arme_sabrelaser" TargetMode="External"/><Relationship Id="rId1" Type="http://schemas.openxmlformats.org/officeDocument/2006/relationships/numbering" Target="numbering.xml"/><Relationship Id="rId6" Type="http://schemas.openxmlformats.org/officeDocument/2006/relationships/hyperlink" Target="http://www.starwars-holonet.com/holonet.php?fiche=perso_greyshade_simon" TargetMode="External"/><Relationship Id="rId11" Type="http://schemas.openxmlformats.org/officeDocument/2006/relationships/hyperlink" Target="http://www.starwars-holonet.com/holonet.php?fiche=perso_wesell_zam" TargetMode="External"/><Relationship Id="rId24" Type="http://schemas.openxmlformats.org/officeDocument/2006/relationships/theme" Target="theme/theme1.xml"/><Relationship Id="rId5" Type="http://schemas.openxmlformats.org/officeDocument/2006/relationships/image" Target="media/image1.jpeg"/><Relationship Id="rId15" Type="http://schemas.openxmlformats.org/officeDocument/2006/relationships/hyperlink" Target="http://www.starwars-holonet.com/holonet.php?fiche=droid_asn121" TargetMode="External"/><Relationship Id="rId23" Type="http://schemas.openxmlformats.org/officeDocument/2006/relationships/fontTable" Target="fontTable.xml"/><Relationship Id="rId10" Type="http://schemas.openxmlformats.org/officeDocument/2006/relationships/hyperlink" Target="http://www.starwars-holonet.com/holonet.php?fiche=planete_aargau" TargetMode="External"/><Relationship Id="rId19" Type="http://schemas.openxmlformats.org/officeDocument/2006/relationships/hyperlink" Target="http://www.starwars-holonet.com/holonet.php?fiche=org_cdp" TargetMode="External"/><Relationship Id="rId4" Type="http://schemas.openxmlformats.org/officeDocument/2006/relationships/webSettings" Target="webSettings.xml"/><Relationship Id="rId9" Type="http://schemas.openxmlformats.org/officeDocument/2006/relationships/hyperlink" Target="http://www.starwars-holonet.com/holonet.php?fiche=tech_repulseur" TargetMode="External"/><Relationship Id="rId14" Type="http://schemas.openxmlformats.org/officeDocument/2006/relationships/hyperlink" Target="http://www.starwars-holonet.com/holonet.php?fiche=perso_kenobi_obiwan" TargetMode="External"/><Relationship Id="rId22" Type="http://schemas.openxmlformats.org/officeDocument/2006/relationships/hyperlink" Target="http://www.starwars-holonet.com/holonet.php?fiche=org_narglatch"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4</Pages>
  <Words>1934</Words>
  <Characters>10640</Characters>
  <Application>Microsoft Office Word</Application>
  <DocSecurity>0</DocSecurity>
  <Lines>88</Lines>
  <Paragraphs>25</Paragraphs>
  <ScaleCrop>false</ScaleCrop>
  <Company/>
  <LinksUpToDate>false</LinksUpToDate>
  <CharactersWithSpaces>12549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P3G</dc:creator>
  <cp:keywords/>
  <dc:description/>
  <cp:lastModifiedBy>P3G</cp:lastModifiedBy>
  <cp:revision>35</cp:revision>
  <dcterms:created xsi:type="dcterms:W3CDTF">2010-03-25T07:32:00Z</dcterms:created>
  <dcterms:modified xsi:type="dcterms:W3CDTF">2010-10-12T09:57:00Z</dcterms:modified>
</cp:coreProperties>
</file>